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96393">
      <w:pPr>
        <w:pStyle w:val="Ttulo1"/>
        <w:jc w:val="center"/>
        <w:rPr>
          <w:rFonts w:eastAsia="Times New Roman"/>
          <w:sz w:val="32"/>
        </w:rPr>
      </w:pPr>
      <w:r>
        <w:rPr>
          <w:rFonts w:eastAsia="Times New Roman"/>
          <w:sz w:val="36"/>
          <w:szCs w:val="32"/>
          <w:u w:val="single"/>
        </w:rPr>
        <w:t>Razões Para Que Deus Permita Que Se Levantem Filhos Rebeldes De Homens Que O Serviram Fielmente</w:t>
      </w:r>
    </w:p>
    <w:p w:rsidR="00000000" w:rsidRDefault="00F96393">
      <w:pPr>
        <w:jc w:val="center"/>
        <w:rPr>
          <w:sz w:val="18"/>
        </w:rPr>
      </w:pPr>
      <w:r>
        <w:rPr>
          <w:rFonts w:ascii="Verdana" w:hAnsi="Verdana"/>
          <w:sz w:val="22"/>
          <w:szCs w:val="20"/>
        </w:rPr>
        <w:t xml:space="preserve"> </w:t>
      </w:r>
    </w:p>
    <w:p w:rsidR="00000000" w:rsidRDefault="00F96393">
      <w:pPr>
        <w:jc w:val="center"/>
        <w:rPr>
          <w:sz w:val="18"/>
        </w:rPr>
      </w:pPr>
      <w:r>
        <w:rPr>
          <w:sz w:val="28"/>
          <w:szCs w:val="24"/>
        </w:rPr>
        <w:t xml:space="preserve"> </w:t>
      </w:r>
    </w:p>
    <w:p w:rsidR="00000000" w:rsidRDefault="00F96393">
      <w:pPr>
        <w:jc w:val="center"/>
        <w:rPr>
          <w:sz w:val="18"/>
        </w:rPr>
      </w:pPr>
      <w:r>
        <w:rPr>
          <w:rFonts w:ascii="Verdana" w:hAnsi="Verdana"/>
          <w:sz w:val="22"/>
          <w:szCs w:val="20"/>
        </w:rPr>
        <w:t>- A responsabilidade dos filhos de seguirem a inteireza dos corações dos seus pais, que foram fiéis a DEUS! -</w:t>
      </w:r>
    </w:p>
    <w:p w:rsidR="00000000" w:rsidRDefault="00F96393">
      <w:pPr>
        <w:jc w:val="center"/>
        <w:rPr>
          <w:sz w:val="18"/>
        </w:rPr>
      </w:pPr>
      <w:r>
        <w:rPr>
          <w:rFonts w:ascii="Verdana" w:hAnsi="Verdana"/>
          <w:sz w:val="22"/>
          <w:szCs w:val="20"/>
        </w:rPr>
        <w:t xml:space="preserve"> </w:t>
      </w:r>
    </w:p>
    <w:p w:rsidR="00000000" w:rsidRDefault="00F96393">
      <w:pPr>
        <w:jc w:val="center"/>
        <w:rPr>
          <w:sz w:val="18"/>
        </w:rPr>
      </w:pPr>
      <w:r>
        <w:rPr>
          <w:sz w:val="28"/>
          <w:szCs w:val="24"/>
        </w:rPr>
        <w:t xml:space="preserve"> </w:t>
      </w:r>
    </w:p>
    <w:p w:rsidR="00000000" w:rsidRDefault="00F96393">
      <w:pPr>
        <w:jc w:val="center"/>
        <w:rPr>
          <w:sz w:val="18"/>
        </w:rPr>
      </w:pPr>
      <w:r>
        <w:rPr>
          <w:rFonts w:ascii="Verdana" w:hAnsi="Verdana"/>
          <w:sz w:val="28"/>
          <w:szCs w:val="24"/>
        </w:rPr>
        <w:t xml:space="preserve"> </w:t>
      </w:r>
    </w:p>
    <w:p w:rsidR="00000000" w:rsidRDefault="00F96393">
      <w:pPr>
        <w:jc w:val="center"/>
        <w:rPr>
          <w:sz w:val="18"/>
        </w:rPr>
      </w:pPr>
      <w:r>
        <w:rPr>
          <w:rFonts w:ascii="Arial Black" w:hAnsi="Arial Black"/>
          <w:b/>
          <w:bCs/>
          <w:sz w:val="28"/>
          <w:szCs w:val="24"/>
        </w:rPr>
        <w:t xml:space="preserve">Quando </w:t>
      </w:r>
      <w:r>
        <w:rPr>
          <w:rFonts w:ascii="Arial Black" w:hAnsi="Arial Black"/>
          <w:b/>
          <w:bCs/>
          <w:sz w:val="28"/>
          <w:szCs w:val="24"/>
        </w:rPr>
        <w:t>alguém tiver um filho contumaz e rebelde, que não obedecer à voz de seu pai e à voz de sua mãe, e, castigando-o eles, lhes não der ouvidos, Então seu pai e sua mãe pegarão nele, e o levarão aos anciãos da sua cidade, e à porta do seu lugar; E dirão aos anc</w:t>
      </w:r>
      <w:r>
        <w:rPr>
          <w:rFonts w:ascii="Arial Black" w:hAnsi="Arial Black"/>
          <w:b/>
          <w:bCs/>
          <w:sz w:val="28"/>
          <w:szCs w:val="24"/>
        </w:rPr>
        <w:t xml:space="preserve">iãos da cidade: Este nosso filho é rebelde e contumaz, não dá ouvidos à nossa voz; é um comilão e um beberrão. Então todos os homens da sua cidade o apedrejarão, até que morra; e </w:t>
      </w:r>
      <w:r>
        <w:rPr>
          <w:rFonts w:ascii="Arial Black" w:hAnsi="Arial Black"/>
          <w:b/>
          <w:bCs/>
          <w:sz w:val="28"/>
          <w:szCs w:val="26"/>
          <w:u w:val="single"/>
        </w:rPr>
        <w:t>tirarás o mal do meio de ti</w:t>
      </w:r>
      <w:r>
        <w:rPr>
          <w:rFonts w:ascii="Arial Black" w:hAnsi="Arial Black"/>
          <w:b/>
          <w:bCs/>
          <w:sz w:val="28"/>
          <w:szCs w:val="24"/>
        </w:rPr>
        <w:t xml:space="preserve">, e todo o Israel ouvirá e temerá.   Deuteronômio </w:t>
      </w:r>
      <w:r>
        <w:rPr>
          <w:rFonts w:ascii="Arial Black" w:hAnsi="Arial Black"/>
          <w:b/>
          <w:bCs/>
          <w:sz w:val="28"/>
          <w:szCs w:val="24"/>
        </w:rPr>
        <w:t>21:18-21 (ACF – ênfase minha)</w:t>
      </w:r>
    </w:p>
    <w:p w:rsidR="00000000" w:rsidRDefault="00F96393">
      <w:pPr>
        <w:jc w:val="center"/>
        <w:rPr>
          <w:sz w:val="18"/>
        </w:rPr>
      </w:pPr>
      <w:r>
        <w:rPr>
          <w:rFonts w:ascii="Arial Black" w:hAnsi="Arial Black"/>
          <w:b/>
          <w:bCs/>
          <w:sz w:val="28"/>
          <w:szCs w:val="24"/>
        </w:rPr>
        <w:t xml:space="preserve"> </w:t>
      </w:r>
    </w:p>
    <w:p w:rsidR="00000000" w:rsidRDefault="00F96393">
      <w:pPr>
        <w:jc w:val="center"/>
        <w:rPr>
          <w:sz w:val="18"/>
        </w:rPr>
      </w:pPr>
      <w:r>
        <w:rPr>
          <w:rFonts w:ascii="Arial Black" w:hAnsi="Arial Black"/>
          <w:b/>
          <w:bCs/>
          <w:sz w:val="28"/>
          <w:szCs w:val="24"/>
        </w:rPr>
        <w:t xml:space="preserve">Ai dos </w:t>
      </w:r>
      <w:r>
        <w:rPr>
          <w:rFonts w:ascii="Arial Black" w:hAnsi="Arial Black"/>
          <w:b/>
          <w:bCs/>
          <w:sz w:val="28"/>
          <w:szCs w:val="26"/>
          <w:u w:val="single"/>
        </w:rPr>
        <w:t>filhos rebeldes</w:t>
      </w:r>
      <w:r>
        <w:rPr>
          <w:rFonts w:ascii="Arial Black" w:hAnsi="Arial Black"/>
          <w:b/>
          <w:bCs/>
          <w:sz w:val="28"/>
          <w:szCs w:val="24"/>
        </w:rPr>
        <w:t>, diz o SENHOR, que tomam conselho, mas não de mim; e que se cobrem, com uma cobertura, mas não do meu espírito, para acrescentarem pecado sobre pecado; - Isaías 30:1 (ACF – ênfase minha)</w:t>
      </w:r>
    </w:p>
    <w:p w:rsidR="00000000" w:rsidRDefault="00F96393">
      <w:pPr>
        <w:jc w:val="center"/>
        <w:rPr>
          <w:sz w:val="18"/>
        </w:rPr>
      </w:pPr>
      <w:r>
        <w:rPr>
          <w:rFonts w:ascii="Arial Black" w:hAnsi="Arial Black"/>
          <w:b/>
          <w:bCs/>
          <w:sz w:val="28"/>
          <w:szCs w:val="24"/>
        </w:rPr>
        <w:t xml:space="preserve"> </w:t>
      </w:r>
    </w:p>
    <w:p w:rsidR="00000000" w:rsidRDefault="00F96393">
      <w:pPr>
        <w:jc w:val="center"/>
        <w:rPr>
          <w:sz w:val="18"/>
        </w:rPr>
      </w:pPr>
      <w:r>
        <w:rPr>
          <w:rFonts w:ascii="Verdana" w:hAnsi="Verdana"/>
          <w:sz w:val="28"/>
          <w:szCs w:val="24"/>
        </w:rPr>
        <w:t xml:space="preserve"> </w:t>
      </w:r>
    </w:p>
    <w:p w:rsidR="00000000" w:rsidRDefault="00F96393">
      <w:pPr>
        <w:jc w:val="center"/>
        <w:rPr>
          <w:sz w:val="18"/>
        </w:rPr>
      </w:pPr>
      <w:r>
        <w:rPr>
          <w:rFonts w:ascii="Verdana" w:hAnsi="Verdana"/>
          <w:sz w:val="28"/>
          <w:szCs w:val="24"/>
        </w:rPr>
        <w:t xml:space="preserve"> </w:t>
      </w:r>
    </w:p>
    <w:p w:rsidR="00000000" w:rsidRDefault="00F96393">
      <w:pPr>
        <w:jc w:val="both"/>
        <w:rPr>
          <w:sz w:val="18"/>
        </w:rPr>
      </w:pPr>
      <w:r>
        <w:rPr>
          <w:rFonts w:ascii="Arial Black" w:hAnsi="Arial Black"/>
          <w:b/>
          <w:bCs/>
          <w:sz w:val="28"/>
          <w:szCs w:val="24"/>
        </w:rPr>
        <w:t>0. Intro</w:t>
      </w:r>
      <w:r>
        <w:rPr>
          <w:rFonts w:ascii="Arial Black" w:hAnsi="Arial Black"/>
          <w:b/>
          <w:bCs/>
          <w:sz w:val="28"/>
          <w:szCs w:val="24"/>
        </w:rPr>
        <w:t>dução</w:t>
      </w:r>
    </w:p>
    <w:p w:rsidR="00000000" w:rsidRDefault="00F96393">
      <w:pPr>
        <w:jc w:val="both"/>
        <w:rPr>
          <w:sz w:val="18"/>
        </w:rPr>
      </w:pPr>
      <w:r>
        <w:rPr>
          <w:sz w:val="28"/>
          <w:szCs w:val="24"/>
        </w:rPr>
        <w:t xml:space="preserve"> </w:t>
      </w:r>
    </w:p>
    <w:p w:rsidR="00000000" w:rsidRDefault="00F96393">
      <w:pPr>
        <w:jc w:val="both"/>
        <w:rPr>
          <w:sz w:val="18"/>
        </w:rPr>
      </w:pPr>
      <w:r>
        <w:rPr>
          <w:rFonts w:ascii="Verdana" w:hAnsi="Verdana"/>
          <w:sz w:val="28"/>
          <w:szCs w:val="24"/>
        </w:rPr>
        <w:t xml:space="preserve">Espero, sinceramente, que o título deste artigo não seja mal compreendido. Embora não seja vontade objetiva de DEUS, devemos reconhecer que a rebeldia dos filhos de servos fiéis ocorre debaixo da permissão Soberana de DEUS. Da mesma forma, devemos </w:t>
      </w:r>
      <w:r>
        <w:rPr>
          <w:rFonts w:ascii="Verdana" w:hAnsi="Verdana"/>
          <w:sz w:val="28"/>
          <w:szCs w:val="24"/>
        </w:rPr>
        <w:t>reconhecer que isto de modo algum os justifica ou retira desses filhos rebeldes a responsabilidade pessoal pelas escolhas que fizeram, pelo caminho tortuoso que decidiram trilhar.</w:t>
      </w:r>
    </w:p>
    <w:p w:rsidR="00000000" w:rsidRDefault="00F96393">
      <w:pPr>
        <w:jc w:val="both"/>
        <w:rPr>
          <w:sz w:val="18"/>
        </w:rPr>
      </w:pPr>
      <w:r>
        <w:rPr>
          <w:rFonts w:ascii="Verdana" w:hAnsi="Verdana"/>
          <w:sz w:val="28"/>
          <w:szCs w:val="24"/>
        </w:rPr>
        <w:t xml:space="preserve"> </w:t>
      </w:r>
    </w:p>
    <w:p w:rsidR="00000000" w:rsidRDefault="00F96393">
      <w:pPr>
        <w:jc w:val="both"/>
        <w:rPr>
          <w:sz w:val="18"/>
        </w:rPr>
      </w:pPr>
      <w:r>
        <w:rPr>
          <w:rFonts w:ascii="Verdana" w:hAnsi="Verdana"/>
          <w:sz w:val="28"/>
          <w:szCs w:val="24"/>
        </w:rPr>
        <w:t>Portanto, não é de nenhuma forma incomum, e de certa forma não nos deve su</w:t>
      </w:r>
      <w:r>
        <w:rPr>
          <w:rFonts w:ascii="Verdana" w:hAnsi="Verdana"/>
          <w:sz w:val="28"/>
          <w:szCs w:val="24"/>
        </w:rPr>
        <w:t>rpreender como um abalo suficientemente forte para deixar-nos prostrados como se estivéssemos derrotados e tudo tivesse sido destruído, que filhos de crentes fiéis se rebelem contra DEUS se tornando alheios aos princípios seguidos pelos seus antecessores q</w:t>
      </w:r>
      <w:r>
        <w:rPr>
          <w:rFonts w:ascii="Verdana" w:hAnsi="Verdana"/>
          <w:sz w:val="28"/>
          <w:szCs w:val="24"/>
        </w:rPr>
        <w:t>ue serviram a DEUS em estrita fidelidade.</w:t>
      </w:r>
    </w:p>
    <w:p w:rsidR="00000000" w:rsidRDefault="00F96393">
      <w:pPr>
        <w:jc w:val="both"/>
        <w:rPr>
          <w:sz w:val="18"/>
        </w:rPr>
      </w:pPr>
      <w:r>
        <w:rPr>
          <w:rFonts w:ascii="Verdana" w:hAnsi="Verdana"/>
          <w:sz w:val="28"/>
          <w:szCs w:val="24"/>
        </w:rPr>
        <w:t xml:space="preserve"> </w:t>
      </w:r>
    </w:p>
    <w:p w:rsidR="00000000" w:rsidRDefault="00F96393">
      <w:pPr>
        <w:jc w:val="both"/>
        <w:rPr>
          <w:sz w:val="18"/>
        </w:rPr>
      </w:pPr>
      <w:r>
        <w:rPr>
          <w:rFonts w:ascii="Verdana" w:hAnsi="Verdana"/>
          <w:sz w:val="28"/>
          <w:szCs w:val="24"/>
        </w:rPr>
        <w:t>Assim sendo, poderíamos apresentar algumas razões bíblicas pelas quais podemos ser consolados, e advertidos, quando os filhos de homens fiéis se tornam desobedientes a DEUS. Evidentemente que muitas outras razões</w:t>
      </w:r>
      <w:r>
        <w:rPr>
          <w:rFonts w:ascii="Verdana" w:hAnsi="Verdana"/>
          <w:sz w:val="28"/>
          <w:szCs w:val="24"/>
        </w:rPr>
        <w:t xml:space="preserve"> podem ser acrescidas nesta lista. Mas creio que estas são suficientes para que sejamos confortados por meio da Palavra de DEUS que descreve Sua Soberania em controlar todas as coisas, mesmo quando os homens se tornam infiéis.</w:t>
      </w:r>
    </w:p>
    <w:p w:rsidR="00000000" w:rsidRDefault="00F96393">
      <w:pPr>
        <w:jc w:val="center"/>
        <w:rPr>
          <w:sz w:val="18"/>
        </w:rPr>
      </w:pPr>
      <w:r>
        <w:rPr>
          <w:rFonts w:ascii="Verdana" w:hAnsi="Verdana"/>
          <w:b/>
          <w:bCs/>
          <w:sz w:val="28"/>
          <w:szCs w:val="24"/>
        </w:rPr>
        <w:t xml:space="preserve"> </w:t>
      </w:r>
    </w:p>
    <w:p w:rsidR="00000000" w:rsidRDefault="00F96393">
      <w:pPr>
        <w:jc w:val="center"/>
        <w:rPr>
          <w:sz w:val="18"/>
        </w:rPr>
      </w:pPr>
      <w:r>
        <w:rPr>
          <w:rFonts w:ascii="Arial Black" w:hAnsi="Arial Black"/>
          <w:b/>
          <w:bCs/>
          <w:sz w:val="28"/>
          <w:szCs w:val="24"/>
        </w:rPr>
        <w:t xml:space="preserve">Se formos infiéis, </w:t>
      </w:r>
      <w:r>
        <w:rPr>
          <w:rFonts w:ascii="Arial Black" w:hAnsi="Arial Black"/>
          <w:b/>
          <w:bCs/>
          <w:sz w:val="28"/>
          <w:szCs w:val="26"/>
          <w:u w:val="single"/>
        </w:rPr>
        <w:t>ele perm</w:t>
      </w:r>
      <w:r>
        <w:rPr>
          <w:rFonts w:ascii="Arial Black" w:hAnsi="Arial Black"/>
          <w:b/>
          <w:bCs/>
          <w:sz w:val="28"/>
          <w:szCs w:val="26"/>
          <w:u w:val="single"/>
        </w:rPr>
        <w:t>anece fiel</w:t>
      </w:r>
      <w:r>
        <w:rPr>
          <w:rFonts w:ascii="Arial Black" w:hAnsi="Arial Black"/>
          <w:b/>
          <w:bCs/>
          <w:sz w:val="28"/>
          <w:szCs w:val="24"/>
        </w:rPr>
        <w:t>; não pode negar-se a si mesmo. – II Timóteo 2:13 (ACF – ênfase minha)</w:t>
      </w:r>
    </w:p>
    <w:p w:rsidR="00000000" w:rsidRDefault="00F96393">
      <w:pPr>
        <w:jc w:val="center"/>
        <w:rPr>
          <w:sz w:val="18"/>
        </w:rPr>
      </w:pPr>
      <w:r>
        <w:rPr>
          <w:rFonts w:ascii="Verdana" w:hAnsi="Verdana"/>
          <w:b/>
          <w:bCs/>
          <w:sz w:val="28"/>
          <w:szCs w:val="24"/>
        </w:rPr>
        <w:t xml:space="preserve"> </w:t>
      </w:r>
    </w:p>
    <w:p w:rsidR="00000000" w:rsidRDefault="00F96393">
      <w:pPr>
        <w:jc w:val="both"/>
        <w:rPr>
          <w:sz w:val="18"/>
        </w:rPr>
      </w:pPr>
      <w:r>
        <w:rPr>
          <w:rFonts w:ascii="Verdana" w:hAnsi="Verdana"/>
          <w:b/>
          <w:bCs/>
          <w:sz w:val="28"/>
          <w:szCs w:val="24"/>
        </w:rPr>
        <w:t xml:space="preserve"> </w:t>
      </w:r>
    </w:p>
    <w:p w:rsidR="00000000" w:rsidRDefault="00F96393">
      <w:pPr>
        <w:jc w:val="both"/>
        <w:rPr>
          <w:sz w:val="18"/>
        </w:rPr>
      </w:pPr>
      <w:r>
        <w:rPr>
          <w:rFonts w:ascii="Arial Black" w:hAnsi="Arial Black"/>
          <w:b/>
          <w:bCs/>
          <w:sz w:val="28"/>
          <w:szCs w:val="24"/>
        </w:rPr>
        <w:t>1. Algumas razões para que DEUS permita que se levantem filhos rebeldes de homens que O serviram fielmente</w:t>
      </w:r>
    </w:p>
    <w:p w:rsidR="00000000" w:rsidRDefault="00F96393">
      <w:pPr>
        <w:jc w:val="both"/>
        <w:rPr>
          <w:sz w:val="18"/>
        </w:rPr>
      </w:pPr>
      <w:r>
        <w:rPr>
          <w:sz w:val="28"/>
          <w:szCs w:val="24"/>
        </w:rPr>
        <w:t xml:space="preserve"> </w:t>
      </w:r>
    </w:p>
    <w:p w:rsidR="00000000" w:rsidRDefault="00F96393">
      <w:pPr>
        <w:jc w:val="both"/>
        <w:rPr>
          <w:sz w:val="18"/>
        </w:rPr>
      </w:pPr>
      <w:r>
        <w:rPr>
          <w:rFonts w:ascii="Verdana" w:hAnsi="Verdana"/>
          <w:sz w:val="28"/>
          <w:szCs w:val="24"/>
        </w:rPr>
        <w:t>Embora estas razões não atenuem as responsabilidades destes fi</w:t>
      </w:r>
      <w:r>
        <w:rPr>
          <w:rFonts w:ascii="Verdana" w:hAnsi="Verdana"/>
          <w:sz w:val="28"/>
          <w:szCs w:val="24"/>
        </w:rPr>
        <w:t>lhos pelas escolhas que fizeram, muito menos as consequências que advém do juízo de DEUS sobre seus pecados, podemos listar algumas delas.</w:t>
      </w:r>
    </w:p>
    <w:p w:rsidR="00000000" w:rsidRDefault="00F96393">
      <w:pPr>
        <w:jc w:val="both"/>
        <w:rPr>
          <w:sz w:val="18"/>
        </w:rPr>
      </w:pPr>
      <w:r>
        <w:rPr>
          <w:rFonts w:ascii="Verdana" w:hAnsi="Verdana"/>
          <w:sz w:val="28"/>
          <w:szCs w:val="24"/>
        </w:rPr>
        <w:t xml:space="preserve"> </w:t>
      </w:r>
    </w:p>
    <w:p w:rsidR="00000000" w:rsidRDefault="00F96393">
      <w:pPr>
        <w:jc w:val="both"/>
        <w:rPr>
          <w:sz w:val="18"/>
        </w:rPr>
      </w:pPr>
      <w:r>
        <w:rPr>
          <w:sz w:val="28"/>
          <w:szCs w:val="24"/>
        </w:rPr>
        <w:t xml:space="preserve"> </w:t>
      </w:r>
    </w:p>
    <w:p w:rsidR="00000000" w:rsidRDefault="00F96393">
      <w:pPr>
        <w:jc w:val="both"/>
        <w:rPr>
          <w:sz w:val="18"/>
        </w:rPr>
      </w:pPr>
      <w:r>
        <w:rPr>
          <w:rFonts w:ascii="Arial Black" w:hAnsi="Arial Black"/>
          <w:b/>
          <w:bCs/>
          <w:sz w:val="28"/>
          <w:szCs w:val="24"/>
        </w:rPr>
        <w:t>Por que pecadores, mesmo redimidos, salvos, só podem gerar outros pecadores.</w:t>
      </w:r>
    </w:p>
    <w:p w:rsidR="00000000" w:rsidRDefault="00F96393">
      <w:pPr>
        <w:jc w:val="both"/>
        <w:rPr>
          <w:sz w:val="18"/>
        </w:rPr>
      </w:pPr>
      <w:r>
        <w:rPr>
          <w:rFonts w:ascii="Verdana" w:hAnsi="Verdana"/>
          <w:sz w:val="28"/>
          <w:szCs w:val="24"/>
        </w:rPr>
        <w:t xml:space="preserve"> </w:t>
      </w:r>
    </w:p>
    <w:p w:rsidR="00000000" w:rsidRDefault="00F96393">
      <w:pPr>
        <w:jc w:val="both"/>
        <w:rPr>
          <w:sz w:val="18"/>
        </w:rPr>
      </w:pPr>
      <w:r>
        <w:rPr>
          <w:rFonts w:ascii="Verdana" w:hAnsi="Verdana"/>
          <w:sz w:val="28"/>
          <w:szCs w:val="24"/>
        </w:rPr>
        <w:t xml:space="preserve">Embora filhos de </w:t>
      </w:r>
      <w:r>
        <w:rPr>
          <w:rFonts w:ascii="Verdana" w:hAnsi="Verdana"/>
          <w:sz w:val="28"/>
          <w:szCs w:val="24"/>
        </w:rPr>
        <w:t>um sacerdote, os filhos de Eli não conheciam ao SENHOR. Isto demonstra o fato de que mesmo nascendo de homens que possuem relacionamento com DEUS, seus filhos já nascem pecadores.</w:t>
      </w:r>
    </w:p>
    <w:p w:rsidR="00000000" w:rsidRDefault="00F96393">
      <w:pPr>
        <w:jc w:val="both"/>
        <w:rPr>
          <w:sz w:val="18"/>
        </w:rPr>
      </w:pPr>
      <w:r>
        <w:rPr>
          <w:rFonts w:ascii="Verdana" w:hAnsi="Verdana"/>
          <w:sz w:val="28"/>
          <w:szCs w:val="24"/>
        </w:rPr>
        <w:t xml:space="preserve"> </w:t>
      </w:r>
    </w:p>
    <w:p w:rsidR="00000000" w:rsidRDefault="00F96393">
      <w:pPr>
        <w:jc w:val="center"/>
        <w:rPr>
          <w:sz w:val="18"/>
        </w:rPr>
      </w:pPr>
      <w:r>
        <w:rPr>
          <w:rFonts w:ascii="Arial Black" w:hAnsi="Arial Black"/>
          <w:b/>
          <w:bCs/>
          <w:sz w:val="28"/>
          <w:szCs w:val="24"/>
        </w:rPr>
        <w:t xml:space="preserve">Eram, porém, os filhos de Eli filhos de Belial; </w:t>
      </w:r>
      <w:r>
        <w:rPr>
          <w:rFonts w:ascii="Arial Black" w:hAnsi="Arial Black"/>
          <w:b/>
          <w:bCs/>
          <w:sz w:val="28"/>
          <w:szCs w:val="26"/>
          <w:u w:val="single"/>
        </w:rPr>
        <w:t>não conheciam ao SENHOR</w:t>
      </w:r>
      <w:r>
        <w:rPr>
          <w:rFonts w:ascii="Arial Black" w:hAnsi="Arial Black"/>
          <w:b/>
          <w:bCs/>
          <w:sz w:val="28"/>
          <w:szCs w:val="24"/>
        </w:rPr>
        <w:t>. – I Samuel 2:12 (ACF – ênfase minha)</w:t>
      </w:r>
    </w:p>
    <w:p w:rsidR="00000000" w:rsidRDefault="00F96393">
      <w:pPr>
        <w:jc w:val="center"/>
        <w:rPr>
          <w:sz w:val="18"/>
        </w:rPr>
      </w:pPr>
      <w:r>
        <w:rPr>
          <w:rFonts w:ascii="Arial Black" w:hAnsi="Arial Black"/>
          <w:b/>
          <w:bCs/>
          <w:sz w:val="28"/>
          <w:szCs w:val="24"/>
        </w:rPr>
        <w:t xml:space="preserve"> </w:t>
      </w:r>
    </w:p>
    <w:p w:rsidR="00000000" w:rsidRDefault="00F96393">
      <w:pPr>
        <w:jc w:val="both"/>
        <w:rPr>
          <w:sz w:val="18"/>
        </w:rPr>
      </w:pPr>
      <w:r>
        <w:rPr>
          <w:rFonts w:ascii="Verdana" w:hAnsi="Verdana"/>
          <w:b/>
          <w:bCs/>
          <w:sz w:val="28"/>
          <w:szCs w:val="24"/>
        </w:rPr>
        <w:t xml:space="preserve"> </w:t>
      </w:r>
    </w:p>
    <w:p w:rsidR="00000000" w:rsidRDefault="00F96393">
      <w:pPr>
        <w:jc w:val="both"/>
        <w:rPr>
          <w:sz w:val="18"/>
        </w:rPr>
      </w:pPr>
      <w:r>
        <w:rPr>
          <w:rFonts w:ascii="Verdana" w:hAnsi="Verdana"/>
          <w:sz w:val="28"/>
          <w:szCs w:val="24"/>
        </w:rPr>
        <w:t>É de extrema importância enfatizar que, mesmo os homens mais fiéis, podem ter sérios problemas com seus descendentes em razão da natureza pecaminosa existente no homem.</w:t>
      </w:r>
    </w:p>
    <w:p w:rsidR="00000000" w:rsidRDefault="00F96393">
      <w:pPr>
        <w:jc w:val="both"/>
        <w:rPr>
          <w:sz w:val="18"/>
        </w:rPr>
      </w:pPr>
      <w:r>
        <w:rPr>
          <w:rFonts w:ascii="Verdana" w:hAnsi="Verdana"/>
          <w:sz w:val="28"/>
          <w:szCs w:val="24"/>
        </w:rPr>
        <w:t xml:space="preserve"> </w:t>
      </w:r>
    </w:p>
    <w:p w:rsidR="00000000" w:rsidRDefault="00F96393">
      <w:pPr>
        <w:jc w:val="both"/>
        <w:rPr>
          <w:sz w:val="18"/>
        </w:rPr>
      </w:pPr>
      <w:r>
        <w:rPr>
          <w:rFonts w:ascii="Verdana" w:hAnsi="Verdana"/>
          <w:sz w:val="28"/>
          <w:szCs w:val="24"/>
        </w:rPr>
        <w:t>É também importante notar que Eli morreu t</w:t>
      </w:r>
      <w:r>
        <w:rPr>
          <w:rFonts w:ascii="Verdana" w:hAnsi="Verdana"/>
          <w:sz w:val="28"/>
          <w:szCs w:val="24"/>
        </w:rPr>
        <w:t>ragicamente assim como seus filhos rebeldes, trazendo mal sobre toda a nação de Israel (veja I Samuel Capítulos 2 a 4). Portanto, assim como o pecado destes filhos rebeldes trouxe consequências danosas não somente a seus familiares diretos, mas também sobr</w:t>
      </w:r>
      <w:r>
        <w:rPr>
          <w:rFonts w:ascii="Verdana" w:hAnsi="Verdana"/>
          <w:sz w:val="28"/>
          <w:szCs w:val="24"/>
        </w:rPr>
        <w:t>e toda uma geração</w:t>
      </w:r>
      <w:r>
        <w:rPr>
          <w:rFonts w:ascii="Arial Black" w:hAnsi="Arial Black"/>
          <w:sz w:val="28"/>
          <w:szCs w:val="24"/>
        </w:rPr>
        <w:t>, filhos rebeldes de líderes fiéis na igreja local trazem dor e sofrimento para enorme quantidade de salvos que servem a DEUS</w:t>
      </w:r>
      <w:r>
        <w:rPr>
          <w:rFonts w:ascii="Verdana" w:hAnsi="Verdana"/>
          <w:sz w:val="28"/>
          <w:szCs w:val="24"/>
        </w:rPr>
        <w:t>, sejam fracos ou fortes na fé.</w:t>
      </w:r>
    </w:p>
    <w:p w:rsidR="00000000" w:rsidRDefault="00F96393">
      <w:pPr>
        <w:jc w:val="both"/>
        <w:rPr>
          <w:sz w:val="18"/>
        </w:rPr>
      </w:pPr>
      <w:r>
        <w:rPr>
          <w:rFonts w:ascii="Verdana" w:hAnsi="Verdana"/>
          <w:sz w:val="28"/>
          <w:szCs w:val="24"/>
        </w:rPr>
        <w:t xml:space="preserve"> </w:t>
      </w:r>
    </w:p>
    <w:p w:rsidR="00000000" w:rsidRDefault="00F96393">
      <w:pPr>
        <w:jc w:val="both"/>
        <w:rPr>
          <w:sz w:val="18"/>
        </w:rPr>
      </w:pPr>
      <w:r>
        <w:rPr>
          <w:rFonts w:ascii="Verdana" w:hAnsi="Verdana"/>
          <w:sz w:val="28"/>
          <w:szCs w:val="24"/>
        </w:rPr>
        <w:t>Devemos sempre lembrar que pecadores só podem gerar pecadores!</w:t>
      </w:r>
    </w:p>
    <w:p w:rsidR="00000000" w:rsidRDefault="00F96393">
      <w:pPr>
        <w:jc w:val="both"/>
        <w:rPr>
          <w:sz w:val="18"/>
        </w:rPr>
      </w:pPr>
      <w:r>
        <w:rPr>
          <w:rFonts w:ascii="Verdana" w:hAnsi="Verdana"/>
          <w:sz w:val="28"/>
          <w:szCs w:val="24"/>
        </w:rPr>
        <w:t xml:space="preserve"> </w:t>
      </w:r>
    </w:p>
    <w:p w:rsidR="00000000" w:rsidRDefault="00F96393">
      <w:pPr>
        <w:jc w:val="both"/>
        <w:rPr>
          <w:sz w:val="18"/>
        </w:rPr>
      </w:pPr>
      <w:r>
        <w:rPr>
          <w:sz w:val="28"/>
          <w:szCs w:val="24"/>
        </w:rPr>
        <w:t xml:space="preserve"> </w:t>
      </w:r>
    </w:p>
    <w:p w:rsidR="00000000" w:rsidRDefault="00F96393">
      <w:pPr>
        <w:jc w:val="both"/>
        <w:rPr>
          <w:sz w:val="18"/>
        </w:rPr>
      </w:pPr>
      <w:r>
        <w:rPr>
          <w:rFonts w:ascii="Arial Black" w:hAnsi="Arial Black"/>
          <w:b/>
          <w:bCs/>
          <w:sz w:val="28"/>
          <w:szCs w:val="24"/>
        </w:rPr>
        <w:t>Por que a fi</w:t>
      </w:r>
      <w:r>
        <w:rPr>
          <w:rFonts w:ascii="Arial Black" w:hAnsi="Arial Black"/>
          <w:b/>
          <w:bCs/>
          <w:sz w:val="28"/>
          <w:szCs w:val="24"/>
        </w:rPr>
        <w:t>delidade a DEUS não é algo transmitido por genes, mas o pecado sim.</w:t>
      </w:r>
    </w:p>
    <w:p w:rsidR="00000000" w:rsidRDefault="00F96393">
      <w:pPr>
        <w:jc w:val="both"/>
        <w:rPr>
          <w:sz w:val="18"/>
        </w:rPr>
      </w:pPr>
      <w:r>
        <w:rPr>
          <w:rFonts w:ascii="Verdana" w:hAnsi="Verdana"/>
          <w:b/>
          <w:bCs/>
          <w:sz w:val="28"/>
          <w:szCs w:val="24"/>
        </w:rPr>
        <w:t xml:space="preserve"> </w:t>
      </w:r>
    </w:p>
    <w:p w:rsidR="00000000" w:rsidRDefault="00F96393">
      <w:pPr>
        <w:jc w:val="both"/>
        <w:rPr>
          <w:sz w:val="18"/>
        </w:rPr>
      </w:pPr>
      <w:r>
        <w:rPr>
          <w:rFonts w:ascii="Verdana" w:hAnsi="Verdana"/>
          <w:sz w:val="28"/>
          <w:szCs w:val="24"/>
        </w:rPr>
        <w:t>Mesmo antes de morte de Eli, DEUS preparou Samuel para dirigir o povo. Isso serviu de enorme consolo espiritual para Israel.</w:t>
      </w:r>
    </w:p>
    <w:p w:rsidR="00000000" w:rsidRDefault="00F96393">
      <w:pPr>
        <w:jc w:val="both"/>
        <w:rPr>
          <w:sz w:val="18"/>
        </w:rPr>
      </w:pPr>
      <w:r>
        <w:rPr>
          <w:rFonts w:ascii="Verdana" w:hAnsi="Verdana"/>
          <w:sz w:val="28"/>
          <w:szCs w:val="24"/>
        </w:rPr>
        <w:t xml:space="preserve">Infelizmente, outra vez, vemos descrito que também os filhos </w:t>
      </w:r>
      <w:r>
        <w:rPr>
          <w:rFonts w:ascii="Verdana" w:hAnsi="Verdana"/>
          <w:sz w:val="28"/>
          <w:szCs w:val="24"/>
        </w:rPr>
        <w:t>deste homem de DEUS igualmente enveredaram pelo erro e pelo pecado, como o fizeram os filhos de Eli.</w:t>
      </w:r>
    </w:p>
    <w:p w:rsidR="00000000" w:rsidRDefault="00F96393">
      <w:pPr>
        <w:jc w:val="both"/>
        <w:rPr>
          <w:sz w:val="18"/>
        </w:rPr>
      </w:pPr>
      <w:r>
        <w:rPr>
          <w:rFonts w:ascii="Verdana" w:hAnsi="Verdana"/>
          <w:sz w:val="28"/>
          <w:szCs w:val="24"/>
        </w:rPr>
        <w:t xml:space="preserve"> </w:t>
      </w:r>
    </w:p>
    <w:p w:rsidR="00000000" w:rsidRDefault="00F96393">
      <w:pPr>
        <w:jc w:val="center"/>
        <w:rPr>
          <w:sz w:val="18"/>
        </w:rPr>
      </w:pPr>
      <w:r>
        <w:rPr>
          <w:rFonts w:ascii="Arial Black" w:hAnsi="Arial Black"/>
          <w:b/>
          <w:bCs/>
          <w:sz w:val="28"/>
          <w:szCs w:val="24"/>
        </w:rPr>
        <w:t>E sucedeu que, tendo Samuel envelhecido, constituiu a seus filhos por juízes sobre Israel. E o nome do seu filho primogênito era Joel, e o nome do seu se</w:t>
      </w:r>
      <w:r>
        <w:rPr>
          <w:rFonts w:ascii="Arial Black" w:hAnsi="Arial Black"/>
          <w:b/>
          <w:bCs/>
          <w:sz w:val="28"/>
          <w:szCs w:val="24"/>
        </w:rPr>
        <w:t xml:space="preserve">gundo, Abia; e foram juízes em Berseba. Porém </w:t>
      </w:r>
      <w:r>
        <w:rPr>
          <w:rFonts w:ascii="Arial Black" w:hAnsi="Arial Black"/>
          <w:b/>
          <w:bCs/>
          <w:sz w:val="28"/>
          <w:szCs w:val="26"/>
          <w:u w:val="single"/>
        </w:rPr>
        <w:t>seus filhos não andaram pelos caminhos dele</w:t>
      </w:r>
      <w:r>
        <w:rPr>
          <w:rFonts w:ascii="Arial Black" w:hAnsi="Arial Black"/>
          <w:b/>
          <w:bCs/>
          <w:sz w:val="28"/>
          <w:szCs w:val="24"/>
        </w:rPr>
        <w:t>, antes se inclinaram à avareza, e aceitaram suborno, e perverteram o direito. – I Samuel 8:1-3 (ACF – ênfase minha)</w:t>
      </w:r>
    </w:p>
    <w:p w:rsidR="00000000" w:rsidRDefault="00F96393">
      <w:pPr>
        <w:jc w:val="center"/>
        <w:rPr>
          <w:sz w:val="18"/>
        </w:rPr>
      </w:pPr>
      <w:r>
        <w:rPr>
          <w:rFonts w:ascii="Arial Black" w:hAnsi="Arial Black"/>
          <w:b/>
          <w:bCs/>
          <w:sz w:val="28"/>
          <w:szCs w:val="24"/>
        </w:rPr>
        <w:t xml:space="preserve"> </w:t>
      </w:r>
    </w:p>
    <w:p w:rsidR="00000000" w:rsidRDefault="00F96393">
      <w:pPr>
        <w:jc w:val="both"/>
        <w:rPr>
          <w:sz w:val="18"/>
        </w:rPr>
      </w:pPr>
      <w:r>
        <w:rPr>
          <w:rFonts w:ascii="Verdana" w:hAnsi="Verdana"/>
          <w:sz w:val="28"/>
          <w:szCs w:val="24"/>
        </w:rPr>
        <w:t>É interessantíssimo notar que o povo, provavelme</w:t>
      </w:r>
      <w:r>
        <w:rPr>
          <w:rFonts w:ascii="Verdana" w:hAnsi="Verdana"/>
          <w:sz w:val="28"/>
          <w:szCs w:val="24"/>
        </w:rPr>
        <w:t>nte um pouco já cansado de que os filhos de seus líderes espirituais se mostrassem desobedientes, resolveram pedir a DEUS um rei. A resposta de DEUS é enfática. O povo não estava rejeitando a Samuel, mas ao SENHOR (ver I Samuel 8:7).</w:t>
      </w:r>
    </w:p>
    <w:p w:rsidR="00000000" w:rsidRDefault="00F96393">
      <w:pPr>
        <w:jc w:val="both"/>
        <w:rPr>
          <w:sz w:val="18"/>
        </w:rPr>
      </w:pPr>
      <w:r>
        <w:rPr>
          <w:rFonts w:ascii="Verdana" w:hAnsi="Verdana"/>
          <w:sz w:val="28"/>
          <w:szCs w:val="24"/>
        </w:rPr>
        <w:t xml:space="preserve"> </w:t>
      </w:r>
    </w:p>
    <w:p w:rsidR="00000000" w:rsidRDefault="00F96393">
      <w:pPr>
        <w:jc w:val="both"/>
        <w:rPr>
          <w:sz w:val="18"/>
        </w:rPr>
      </w:pPr>
      <w:r>
        <w:rPr>
          <w:rFonts w:ascii="Verdana" w:hAnsi="Verdana"/>
          <w:sz w:val="28"/>
          <w:szCs w:val="24"/>
        </w:rPr>
        <w:t xml:space="preserve">Desta forma, quando </w:t>
      </w:r>
      <w:r>
        <w:rPr>
          <w:rFonts w:ascii="Verdana" w:hAnsi="Verdana"/>
          <w:sz w:val="28"/>
          <w:szCs w:val="24"/>
        </w:rPr>
        <w:t>o povo de DEUS ao testemunhar que o pecado jaz na raça humana por ocasião das rebeldias particulares de descendentes infiéis de servos fiéis, resolve se propor a outras soluções que não seja a de continuar confiando em DEUS e em Sua direção, acaba também r</w:t>
      </w:r>
      <w:r>
        <w:rPr>
          <w:rFonts w:ascii="Verdana" w:hAnsi="Verdana"/>
          <w:sz w:val="28"/>
          <w:szCs w:val="24"/>
        </w:rPr>
        <w:t>ejeitando ao próprio DEUS.</w:t>
      </w:r>
    </w:p>
    <w:p w:rsidR="00000000" w:rsidRDefault="00F96393">
      <w:pPr>
        <w:jc w:val="both"/>
        <w:rPr>
          <w:sz w:val="18"/>
        </w:rPr>
      </w:pPr>
      <w:r>
        <w:rPr>
          <w:rFonts w:ascii="Verdana" w:hAnsi="Verdana"/>
          <w:sz w:val="28"/>
          <w:szCs w:val="24"/>
        </w:rPr>
        <w:t xml:space="preserve"> </w:t>
      </w:r>
    </w:p>
    <w:p w:rsidR="00000000" w:rsidRDefault="00F96393">
      <w:pPr>
        <w:jc w:val="both"/>
        <w:rPr>
          <w:sz w:val="18"/>
        </w:rPr>
      </w:pPr>
      <w:r>
        <w:rPr>
          <w:rFonts w:ascii="Verdana" w:hAnsi="Verdana"/>
          <w:sz w:val="28"/>
          <w:szCs w:val="24"/>
        </w:rPr>
        <w:t>A manifestação de filhos rebeldes não é de forma alguma uma escusa para que se deixe de lado o valor doutrinário da obediência que seus pais legaram, pois a fidelidade deles não poderá ser transmitida por genes, mas sua naturez</w:t>
      </w:r>
      <w:r>
        <w:rPr>
          <w:rFonts w:ascii="Verdana" w:hAnsi="Verdana"/>
          <w:sz w:val="28"/>
          <w:szCs w:val="24"/>
        </w:rPr>
        <w:t>a pecaminosa sim!</w:t>
      </w:r>
    </w:p>
    <w:p w:rsidR="00000000" w:rsidRDefault="00F96393">
      <w:pPr>
        <w:jc w:val="both"/>
        <w:rPr>
          <w:sz w:val="18"/>
        </w:rPr>
      </w:pPr>
      <w:r>
        <w:rPr>
          <w:rFonts w:ascii="Verdana" w:hAnsi="Verdana"/>
          <w:sz w:val="28"/>
          <w:szCs w:val="24"/>
        </w:rPr>
        <w:t xml:space="preserve"> </w:t>
      </w:r>
    </w:p>
    <w:p w:rsidR="00000000" w:rsidRDefault="00F96393">
      <w:pPr>
        <w:jc w:val="both"/>
        <w:rPr>
          <w:sz w:val="18"/>
        </w:rPr>
      </w:pPr>
      <w:r>
        <w:rPr>
          <w:rFonts w:ascii="Verdana" w:hAnsi="Verdana"/>
          <w:b/>
          <w:bCs/>
          <w:sz w:val="28"/>
          <w:szCs w:val="24"/>
        </w:rPr>
        <w:t xml:space="preserve"> </w:t>
      </w:r>
    </w:p>
    <w:p w:rsidR="00000000" w:rsidRDefault="00F96393">
      <w:pPr>
        <w:jc w:val="both"/>
        <w:rPr>
          <w:sz w:val="18"/>
        </w:rPr>
      </w:pPr>
      <w:r>
        <w:rPr>
          <w:sz w:val="28"/>
          <w:szCs w:val="24"/>
        </w:rPr>
        <w:t xml:space="preserve"> </w:t>
      </w:r>
    </w:p>
    <w:p w:rsidR="00000000" w:rsidRDefault="00F96393">
      <w:pPr>
        <w:jc w:val="both"/>
        <w:rPr>
          <w:sz w:val="18"/>
        </w:rPr>
      </w:pPr>
      <w:r>
        <w:rPr>
          <w:rFonts w:ascii="Arial Black" w:hAnsi="Arial Black"/>
          <w:b/>
          <w:bCs/>
          <w:sz w:val="28"/>
          <w:szCs w:val="24"/>
        </w:rPr>
        <w:t>Por que quando os filhos caem não se deixa motivos para que seus pais sejam idolatrados.</w:t>
      </w:r>
    </w:p>
    <w:p w:rsidR="00000000" w:rsidRDefault="00F96393">
      <w:pPr>
        <w:jc w:val="both"/>
        <w:rPr>
          <w:sz w:val="18"/>
        </w:rPr>
      </w:pPr>
      <w:r>
        <w:rPr>
          <w:rFonts w:ascii="Verdana" w:hAnsi="Verdana"/>
          <w:b/>
          <w:bCs/>
          <w:sz w:val="28"/>
          <w:szCs w:val="24"/>
        </w:rPr>
        <w:t xml:space="preserve"> </w:t>
      </w:r>
    </w:p>
    <w:p w:rsidR="00000000" w:rsidRDefault="00F96393">
      <w:pPr>
        <w:jc w:val="both"/>
        <w:rPr>
          <w:sz w:val="18"/>
        </w:rPr>
      </w:pPr>
      <w:r>
        <w:rPr>
          <w:rFonts w:ascii="Verdana" w:hAnsi="Verdana"/>
          <w:sz w:val="28"/>
          <w:szCs w:val="24"/>
        </w:rPr>
        <w:t xml:space="preserve">A Bíblia chama Davi homem de DEUS (II Crônicas 8:14; Neemias 12:24), mesmo que ele tenha </w:t>
      </w:r>
      <w:r>
        <w:rPr>
          <w:rFonts w:ascii="Verdana" w:hAnsi="Verdana"/>
          <w:sz w:val="28"/>
          <w:szCs w:val="24"/>
        </w:rPr>
        <w:t>cometido pecado. Isto nos fala mui claramente da graça de DEUS nos tempos do Velho Testamento.</w:t>
      </w:r>
    </w:p>
    <w:p w:rsidR="00000000" w:rsidRDefault="00F96393">
      <w:pPr>
        <w:jc w:val="both"/>
        <w:rPr>
          <w:sz w:val="18"/>
        </w:rPr>
      </w:pPr>
      <w:r>
        <w:rPr>
          <w:rFonts w:ascii="Verdana" w:hAnsi="Verdana"/>
          <w:sz w:val="28"/>
          <w:szCs w:val="24"/>
        </w:rPr>
        <w:t xml:space="preserve"> </w:t>
      </w:r>
    </w:p>
    <w:p w:rsidR="00000000" w:rsidRDefault="00F96393">
      <w:pPr>
        <w:jc w:val="both"/>
        <w:rPr>
          <w:sz w:val="18"/>
        </w:rPr>
      </w:pPr>
      <w:r>
        <w:rPr>
          <w:rFonts w:ascii="Verdana" w:hAnsi="Verdana"/>
          <w:sz w:val="28"/>
          <w:szCs w:val="24"/>
        </w:rPr>
        <w:t>Mesmo antes de Davi morrer, um de seus filhos já se levantou contra ele, buscando tomar sobre si a responsabilidade do reino que não havia sido lhe concedida.</w:t>
      </w:r>
    </w:p>
    <w:p w:rsidR="00000000" w:rsidRDefault="00F96393">
      <w:pPr>
        <w:jc w:val="both"/>
        <w:rPr>
          <w:sz w:val="18"/>
        </w:rPr>
      </w:pPr>
      <w:r>
        <w:rPr>
          <w:rFonts w:ascii="Verdana" w:hAnsi="Verdana"/>
          <w:b/>
          <w:bCs/>
          <w:sz w:val="28"/>
          <w:szCs w:val="24"/>
        </w:rPr>
        <w:t xml:space="preserve"> </w:t>
      </w:r>
    </w:p>
    <w:p w:rsidR="00000000" w:rsidRDefault="00F96393">
      <w:pPr>
        <w:jc w:val="center"/>
        <w:rPr>
          <w:sz w:val="18"/>
        </w:rPr>
      </w:pPr>
      <w:r>
        <w:rPr>
          <w:rFonts w:ascii="Arial Black" w:hAnsi="Arial Black"/>
          <w:b/>
          <w:bCs/>
          <w:sz w:val="28"/>
          <w:szCs w:val="24"/>
        </w:rPr>
        <w:t xml:space="preserve">Então Adonias, filho de Hagite, se levantou, dizendo: Eu reinarei. E preparou carros, e cavaleiros, e cinqüenta homens, que corressem adiante dele. E nunca </w:t>
      </w:r>
      <w:r>
        <w:rPr>
          <w:rFonts w:ascii="Arial Black" w:hAnsi="Arial Black"/>
          <w:b/>
          <w:bCs/>
          <w:sz w:val="28"/>
          <w:szCs w:val="26"/>
          <w:u w:val="single"/>
        </w:rPr>
        <w:t>seu pai o tinha contrariado</w:t>
      </w:r>
      <w:r>
        <w:rPr>
          <w:rFonts w:ascii="Arial Black" w:hAnsi="Arial Black"/>
          <w:b/>
          <w:bCs/>
          <w:sz w:val="28"/>
          <w:szCs w:val="24"/>
        </w:rPr>
        <w:t>, dizendo: Por que fizeste assim? E era ele também muito formoso de par</w:t>
      </w:r>
      <w:r>
        <w:rPr>
          <w:rFonts w:ascii="Arial Black" w:hAnsi="Arial Black"/>
          <w:b/>
          <w:bCs/>
          <w:sz w:val="28"/>
          <w:szCs w:val="24"/>
        </w:rPr>
        <w:t>ecer; e Hagite o tivera depois de Absalão.</w:t>
      </w:r>
      <w:r>
        <w:rPr>
          <w:rFonts w:ascii="Verdana" w:hAnsi="Verdana"/>
          <w:b/>
          <w:bCs/>
          <w:sz w:val="28"/>
          <w:szCs w:val="24"/>
        </w:rPr>
        <w:t xml:space="preserve"> </w:t>
      </w:r>
      <w:r>
        <w:rPr>
          <w:rFonts w:ascii="Arial Black" w:hAnsi="Arial Black"/>
          <w:b/>
          <w:bCs/>
          <w:sz w:val="28"/>
          <w:szCs w:val="24"/>
        </w:rPr>
        <w:t>– I Reis 1:5-6</w:t>
      </w:r>
      <w:r>
        <w:rPr>
          <w:rFonts w:ascii="Verdana" w:hAnsi="Verdana"/>
          <w:b/>
          <w:bCs/>
          <w:sz w:val="28"/>
          <w:szCs w:val="24"/>
        </w:rPr>
        <w:t xml:space="preserve"> </w:t>
      </w:r>
      <w:r>
        <w:rPr>
          <w:rFonts w:ascii="Arial Black" w:hAnsi="Arial Black"/>
          <w:b/>
          <w:bCs/>
          <w:sz w:val="28"/>
          <w:szCs w:val="24"/>
        </w:rPr>
        <w:t>(ACF – ênfase minha)</w:t>
      </w:r>
    </w:p>
    <w:p w:rsidR="00000000" w:rsidRDefault="00F96393">
      <w:pPr>
        <w:jc w:val="center"/>
        <w:rPr>
          <w:sz w:val="18"/>
        </w:rPr>
      </w:pPr>
      <w:r>
        <w:rPr>
          <w:rFonts w:ascii="Verdana" w:hAnsi="Verdana"/>
          <w:b/>
          <w:bCs/>
          <w:sz w:val="28"/>
          <w:szCs w:val="24"/>
        </w:rPr>
        <w:t xml:space="preserve"> </w:t>
      </w:r>
    </w:p>
    <w:p w:rsidR="00000000" w:rsidRDefault="00F96393">
      <w:pPr>
        <w:jc w:val="both"/>
        <w:rPr>
          <w:sz w:val="18"/>
        </w:rPr>
      </w:pPr>
      <w:r>
        <w:rPr>
          <w:rFonts w:ascii="Verdana" w:hAnsi="Verdana"/>
          <w:sz w:val="28"/>
          <w:szCs w:val="24"/>
        </w:rPr>
        <w:t xml:space="preserve">A Bíblia afirma claramente que Davi jamais o havia contrariado, ou seja, indo contra suas inclinações pessoais. Não teria isto também um pecado grave na vida de Davi que </w:t>
      </w:r>
      <w:r>
        <w:rPr>
          <w:rFonts w:ascii="Verdana" w:hAnsi="Verdana"/>
          <w:sz w:val="28"/>
          <w:szCs w:val="24"/>
        </w:rPr>
        <w:t>levou às trágicas consequências?</w:t>
      </w:r>
    </w:p>
    <w:p w:rsidR="00000000" w:rsidRDefault="00F96393">
      <w:pPr>
        <w:jc w:val="both"/>
        <w:rPr>
          <w:sz w:val="18"/>
        </w:rPr>
      </w:pPr>
      <w:r>
        <w:rPr>
          <w:rFonts w:ascii="Verdana" w:hAnsi="Verdana"/>
          <w:sz w:val="28"/>
          <w:szCs w:val="24"/>
        </w:rPr>
        <w:t>O pastor David Cloud deixou assim registrado em um de seus artigos veiculados pela internet:</w:t>
      </w:r>
    </w:p>
    <w:p w:rsidR="00000000" w:rsidRDefault="00F96393">
      <w:pPr>
        <w:ind w:left="708"/>
        <w:jc w:val="both"/>
        <w:rPr>
          <w:sz w:val="18"/>
        </w:rPr>
      </w:pPr>
      <w:r>
        <w:rPr>
          <w:sz w:val="28"/>
          <w:szCs w:val="24"/>
        </w:rPr>
        <w:t xml:space="preserve"> </w:t>
      </w:r>
    </w:p>
    <w:p w:rsidR="00000000" w:rsidRDefault="00F96393">
      <w:pPr>
        <w:ind w:left="708"/>
        <w:jc w:val="both"/>
        <w:rPr>
          <w:sz w:val="18"/>
        </w:rPr>
      </w:pPr>
      <w:r>
        <w:rPr>
          <w:rFonts w:ascii="Nyala" w:hAnsi="Nyala"/>
          <w:i/>
          <w:iCs/>
          <w:color w:val="000000"/>
          <w:sz w:val="32"/>
          <w:szCs w:val="30"/>
        </w:rPr>
        <w:t>Em</w:t>
      </w:r>
      <w:r>
        <w:rPr>
          <w:rFonts w:ascii="Nyala" w:hAnsi="Nyala"/>
          <w:i/>
          <w:iCs/>
          <w:color w:val="000000"/>
          <w:sz w:val="32"/>
          <w:szCs w:val="30"/>
        </w:rPr>
        <w:t xml:space="preserve"> </w:t>
      </w:r>
      <w:r>
        <w:rPr>
          <w:rFonts w:ascii="Nyala" w:hAnsi="Nyala"/>
          <w:i/>
          <w:iCs/>
          <w:color w:val="000000"/>
          <w:sz w:val="32"/>
          <w:szCs w:val="30"/>
        </w:rPr>
        <w:t>minha pesquisa para um livro sobre a música rock secular, mais uma vez fiquei</w:t>
      </w:r>
      <w:r>
        <w:rPr>
          <w:rFonts w:ascii="Nyala" w:hAnsi="Nyala"/>
          <w:i/>
          <w:iCs/>
          <w:color w:val="000000"/>
          <w:sz w:val="32"/>
          <w:szCs w:val="30"/>
        </w:rPr>
        <w:t xml:space="preserve"> </w:t>
      </w:r>
      <w:r>
        <w:rPr>
          <w:rFonts w:ascii="Nyala" w:hAnsi="Nyala"/>
          <w:i/>
          <w:iCs/>
          <w:color w:val="000000"/>
          <w:sz w:val="32"/>
          <w:szCs w:val="30"/>
        </w:rPr>
        <w:t>impressionado com quanto a hipocrisia espiritua</w:t>
      </w:r>
      <w:r>
        <w:rPr>
          <w:rFonts w:ascii="Nyala" w:hAnsi="Nyala"/>
          <w:i/>
          <w:iCs/>
          <w:color w:val="000000"/>
          <w:sz w:val="32"/>
          <w:szCs w:val="30"/>
        </w:rPr>
        <w:t>l é perigosa dentro do lar. A</w:t>
      </w:r>
      <w:r>
        <w:rPr>
          <w:rFonts w:ascii="Nyala" w:hAnsi="Nyala"/>
          <w:i/>
          <w:iCs/>
          <w:color w:val="000000"/>
          <w:sz w:val="32"/>
          <w:szCs w:val="30"/>
        </w:rPr>
        <w:t xml:space="preserve"> </w:t>
      </w:r>
      <w:r>
        <w:rPr>
          <w:rFonts w:ascii="Nyala" w:hAnsi="Nyala"/>
          <w:i/>
          <w:iCs/>
          <w:color w:val="000000"/>
          <w:sz w:val="32"/>
          <w:szCs w:val="30"/>
        </w:rPr>
        <w:t>maioria dos pioneiros do rock</w:t>
      </w:r>
      <w:r>
        <w:rPr>
          <w:rFonts w:ascii="Nyala" w:hAnsi="Nyala"/>
          <w:i/>
          <w:iCs/>
          <w:color w:val="000000"/>
          <w:sz w:val="32"/>
          <w:szCs w:val="30"/>
        </w:rPr>
        <w:t xml:space="preserve"> </w:t>
      </w:r>
      <w:r>
        <w:rPr>
          <w:rFonts w:ascii="Nyala" w:hAnsi="Nyala"/>
          <w:i/>
          <w:iCs/>
          <w:color w:val="000000"/>
          <w:sz w:val="32"/>
          <w:szCs w:val="30"/>
        </w:rPr>
        <w:t>&amp;</w:t>
      </w:r>
      <w:r>
        <w:rPr>
          <w:rFonts w:ascii="Nyala" w:hAnsi="Nyala"/>
          <w:i/>
          <w:iCs/>
          <w:color w:val="000000"/>
          <w:sz w:val="32"/>
          <w:szCs w:val="30"/>
        </w:rPr>
        <w:t xml:space="preserve"> </w:t>
      </w:r>
      <w:r>
        <w:rPr>
          <w:rFonts w:ascii="Nyala" w:hAnsi="Nyala"/>
          <w:i/>
          <w:iCs/>
          <w:color w:val="000000"/>
          <w:sz w:val="32"/>
          <w:szCs w:val="30"/>
        </w:rPr>
        <w:t>roll cresceu em lares cristãos de alguma</w:t>
      </w:r>
      <w:r>
        <w:rPr>
          <w:rFonts w:ascii="Nyala" w:hAnsi="Nyala"/>
          <w:i/>
          <w:iCs/>
          <w:color w:val="000000"/>
          <w:sz w:val="32"/>
          <w:szCs w:val="30"/>
        </w:rPr>
        <w:t xml:space="preserve"> </w:t>
      </w:r>
      <w:r>
        <w:rPr>
          <w:rFonts w:ascii="Nyala" w:hAnsi="Nyala"/>
          <w:i/>
          <w:iCs/>
          <w:color w:val="000000"/>
          <w:sz w:val="32"/>
          <w:szCs w:val="30"/>
        </w:rPr>
        <w:t>sorte, todavia quase sempre o pai era um homem fraco, e tanto o pai como a mãe</w:t>
      </w:r>
      <w:r>
        <w:rPr>
          <w:rFonts w:ascii="Nyala" w:hAnsi="Nyala"/>
          <w:i/>
          <w:iCs/>
          <w:color w:val="000000"/>
          <w:sz w:val="32"/>
          <w:szCs w:val="30"/>
        </w:rPr>
        <w:t xml:space="preserve"> </w:t>
      </w:r>
      <w:r>
        <w:rPr>
          <w:rFonts w:ascii="Nyala" w:hAnsi="Nyala"/>
          <w:i/>
          <w:iCs/>
          <w:color w:val="000000"/>
          <w:sz w:val="32"/>
          <w:szCs w:val="30"/>
        </w:rPr>
        <w:t>eram hipócritas. Em minhas viagens recentes, tenho pregado uma mensagem ch</w:t>
      </w:r>
      <w:r>
        <w:rPr>
          <w:rFonts w:ascii="Nyala" w:hAnsi="Nyala"/>
          <w:i/>
          <w:iCs/>
          <w:color w:val="000000"/>
          <w:sz w:val="32"/>
          <w:szCs w:val="30"/>
        </w:rPr>
        <w:t>amada</w:t>
      </w:r>
      <w:r>
        <w:rPr>
          <w:rFonts w:ascii="Nyala" w:hAnsi="Nyala"/>
          <w:i/>
          <w:iCs/>
          <w:color w:val="000000"/>
          <w:sz w:val="32"/>
          <w:szCs w:val="30"/>
        </w:rPr>
        <w:t xml:space="preserve"> </w:t>
      </w:r>
      <w:r>
        <w:rPr>
          <w:rFonts w:ascii="Nyala" w:hAnsi="Nyala"/>
          <w:i/>
          <w:iCs/>
          <w:color w:val="000000"/>
          <w:sz w:val="32"/>
          <w:szCs w:val="30"/>
        </w:rPr>
        <w:t>"How to Raise a Rock</w:t>
      </w:r>
      <w:r>
        <w:rPr>
          <w:rFonts w:ascii="Nyala" w:hAnsi="Nyala"/>
          <w:i/>
          <w:iCs/>
          <w:color w:val="000000"/>
          <w:sz w:val="32"/>
          <w:szCs w:val="30"/>
        </w:rPr>
        <w:t xml:space="preserve"> </w:t>
      </w:r>
      <w:r>
        <w:rPr>
          <w:rFonts w:ascii="Nyala" w:hAnsi="Nyala"/>
          <w:i/>
          <w:iCs/>
          <w:color w:val="000000"/>
          <w:sz w:val="32"/>
          <w:szCs w:val="30"/>
        </w:rPr>
        <w:t>&amp;</w:t>
      </w:r>
      <w:r>
        <w:rPr>
          <w:rFonts w:ascii="Nyala" w:hAnsi="Nyala"/>
          <w:i/>
          <w:iCs/>
          <w:color w:val="000000"/>
          <w:sz w:val="32"/>
          <w:szCs w:val="30"/>
        </w:rPr>
        <w:t xml:space="preserve"> </w:t>
      </w:r>
      <w:r>
        <w:rPr>
          <w:rFonts w:ascii="Nyala" w:hAnsi="Nyala"/>
          <w:i/>
          <w:iCs/>
          <w:color w:val="000000"/>
          <w:sz w:val="32"/>
          <w:szCs w:val="30"/>
        </w:rPr>
        <w:t>Roll Rebel", que veio desta pesquisa ["Como</w:t>
      </w:r>
      <w:r>
        <w:rPr>
          <w:rFonts w:ascii="Nyala" w:hAnsi="Nyala"/>
          <w:i/>
          <w:iCs/>
          <w:color w:val="000000"/>
          <w:sz w:val="32"/>
          <w:szCs w:val="30"/>
        </w:rPr>
        <w:t xml:space="preserve"> </w:t>
      </w:r>
      <w:r>
        <w:rPr>
          <w:rFonts w:ascii="Nyala" w:hAnsi="Nyala"/>
          <w:i/>
          <w:iCs/>
          <w:color w:val="000000"/>
          <w:sz w:val="32"/>
          <w:szCs w:val="30"/>
        </w:rPr>
        <w:t>Lares Cristãos Produzem Roqueiros Rebeldes",]. Alguns dos principais</w:t>
      </w:r>
      <w:r>
        <w:rPr>
          <w:rFonts w:ascii="Nyala" w:hAnsi="Nyala"/>
          <w:i/>
          <w:iCs/>
          <w:color w:val="000000"/>
          <w:sz w:val="32"/>
          <w:szCs w:val="30"/>
        </w:rPr>
        <w:t xml:space="preserve"> </w:t>
      </w:r>
      <w:r>
        <w:rPr>
          <w:rFonts w:ascii="Nyala" w:hAnsi="Nyala"/>
          <w:i/>
          <w:iCs/>
          <w:color w:val="000000"/>
          <w:sz w:val="32"/>
          <w:szCs w:val="30"/>
        </w:rPr>
        <w:t>ingredientes na criação de um rebelde são os seguintes:</w:t>
      </w:r>
      <w:r>
        <w:rPr>
          <w:rFonts w:ascii="Nyala" w:hAnsi="Nyala"/>
          <w:i/>
          <w:iCs/>
          <w:color w:val="000000"/>
          <w:sz w:val="32"/>
          <w:szCs w:val="30"/>
        </w:rPr>
        <w:t xml:space="preserve"> </w:t>
      </w:r>
      <w:r>
        <w:rPr>
          <w:rFonts w:ascii="Nyala" w:hAnsi="Nyala"/>
          <w:b/>
          <w:bCs/>
          <w:i/>
          <w:iCs/>
          <w:color w:val="000000"/>
          <w:sz w:val="32"/>
          <w:szCs w:val="30"/>
        </w:rPr>
        <w:t>1. Cristianismo</w:t>
      </w:r>
      <w:r>
        <w:rPr>
          <w:rFonts w:ascii="Nyala" w:hAnsi="Nyala"/>
          <w:b/>
          <w:bCs/>
          <w:i/>
          <w:iCs/>
          <w:color w:val="000000"/>
          <w:sz w:val="32"/>
          <w:szCs w:val="30"/>
        </w:rPr>
        <w:t xml:space="preserve"> </w:t>
      </w:r>
      <w:r>
        <w:rPr>
          <w:rFonts w:ascii="Nyala" w:hAnsi="Nyala"/>
          <w:b/>
          <w:bCs/>
          <w:i/>
          <w:iCs/>
          <w:color w:val="000000"/>
          <w:sz w:val="32"/>
          <w:szCs w:val="30"/>
        </w:rPr>
        <w:t>Hipócrita.</w:t>
      </w:r>
      <w:r>
        <w:rPr>
          <w:rFonts w:ascii="Nyala" w:hAnsi="Nyala"/>
          <w:b/>
          <w:bCs/>
          <w:i/>
          <w:iCs/>
          <w:color w:val="000000"/>
          <w:sz w:val="32"/>
          <w:szCs w:val="30"/>
        </w:rPr>
        <w:t xml:space="preserve"> </w:t>
      </w:r>
      <w:r>
        <w:rPr>
          <w:rFonts w:ascii="Nyala" w:hAnsi="Nyala"/>
          <w:i/>
          <w:iCs/>
          <w:color w:val="000000"/>
          <w:sz w:val="32"/>
          <w:szCs w:val="30"/>
        </w:rPr>
        <w:t xml:space="preserve">(a) [Pelo menos] um dos pais é </w:t>
      </w:r>
      <w:r>
        <w:rPr>
          <w:rFonts w:ascii="Nyala" w:hAnsi="Nyala"/>
          <w:i/>
          <w:iCs/>
          <w:color w:val="000000"/>
          <w:sz w:val="32"/>
          <w:szCs w:val="30"/>
        </w:rPr>
        <w:t>dominado pela carne em vez de</w:t>
      </w:r>
      <w:r>
        <w:rPr>
          <w:rFonts w:ascii="Nyala" w:hAnsi="Nyala"/>
          <w:i/>
          <w:iCs/>
          <w:color w:val="000000"/>
          <w:sz w:val="32"/>
          <w:szCs w:val="30"/>
        </w:rPr>
        <w:t xml:space="preserve"> </w:t>
      </w:r>
      <w:r>
        <w:rPr>
          <w:rFonts w:ascii="Nyala" w:hAnsi="Nyala"/>
          <w:i/>
          <w:iCs/>
          <w:color w:val="000000"/>
          <w:sz w:val="32"/>
          <w:szCs w:val="30"/>
        </w:rPr>
        <w:t>andar no Espírito. (b) Pais e mães ardem [no desejo] por coisas mundanas.</w:t>
      </w:r>
      <w:r>
        <w:rPr>
          <w:rFonts w:ascii="Nyala" w:hAnsi="Nyala"/>
          <w:i/>
          <w:iCs/>
          <w:color w:val="000000"/>
          <w:sz w:val="32"/>
          <w:szCs w:val="30"/>
        </w:rPr>
        <w:t xml:space="preserve"> </w:t>
      </w:r>
      <w:r>
        <w:rPr>
          <w:rFonts w:ascii="Nyala" w:hAnsi="Nyala"/>
          <w:b/>
          <w:bCs/>
          <w:i/>
          <w:iCs/>
          <w:color w:val="000000"/>
          <w:sz w:val="32"/>
          <w:szCs w:val="30"/>
        </w:rPr>
        <w:t>2.</w:t>
      </w:r>
      <w:r>
        <w:rPr>
          <w:rFonts w:ascii="Nyala" w:hAnsi="Nyala"/>
          <w:b/>
          <w:bCs/>
          <w:i/>
          <w:iCs/>
          <w:color w:val="000000"/>
          <w:sz w:val="32"/>
          <w:szCs w:val="30"/>
        </w:rPr>
        <w:t xml:space="preserve"> </w:t>
      </w:r>
      <w:r>
        <w:rPr>
          <w:rFonts w:ascii="Nyala" w:hAnsi="Nyala"/>
          <w:b/>
          <w:bCs/>
          <w:i/>
          <w:iCs/>
          <w:color w:val="000000"/>
          <w:sz w:val="32"/>
          <w:szCs w:val="30"/>
        </w:rPr>
        <w:t>Pai negligente (ou mãe).</w:t>
      </w:r>
      <w:r>
        <w:rPr>
          <w:rFonts w:ascii="Nyala" w:hAnsi="Nyala"/>
          <w:b/>
          <w:bCs/>
          <w:i/>
          <w:iCs/>
          <w:color w:val="000000"/>
          <w:sz w:val="32"/>
          <w:szCs w:val="30"/>
        </w:rPr>
        <w:t xml:space="preserve"> </w:t>
      </w:r>
      <w:r>
        <w:rPr>
          <w:rFonts w:ascii="Nyala" w:hAnsi="Nyala"/>
          <w:b/>
          <w:bCs/>
          <w:i/>
          <w:iCs/>
          <w:color w:val="000000"/>
          <w:sz w:val="32"/>
          <w:szCs w:val="30"/>
        </w:rPr>
        <w:t xml:space="preserve"> 3. Falta de</w:t>
      </w:r>
      <w:r>
        <w:rPr>
          <w:rFonts w:ascii="Nyala" w:hAnsi="Nyala"/>
          <w:b/>
          <w:bCs/>
          <w:i/>
          <w:iCs/>
          <w:color w:val="000000"/>
          <w:sz w:val="32"/>
          <w:szCs w:val="30"/>
        </w:rPr>
        <w:t xml:space="preserve"> </w:t>
      </w:r>
      <w:r>
        <w:rPr>
          <w:rFonts w:ascii="Nyala" w:hAnsi="Nyala"/>
          <w:b/>
          <w:bCs/>
          <w:i/>
          <w:iCs/>
          <w:color w:val="000000"/>
          <w:sz w:val="32"/>
          <w:szCs w:val="30"/>
        </w:rPr>
        <w:t>adequada disciplina dos filhos</w:t>
      </w:r>
      <w:r>
        <w:rPr>
          <w:rFonts w:ascii="Nyala" w:hAnsi="Nyala"/>
          <w:i/>
          <w:iCs/>
          <w:color w:val="000000"/>
          <w:sz w:val="32"/>
          <w:szCs w:val="30"/>
        </w:rPr>
        <w:t xml:space="preserve"> </w:t>
      </w:r>
      <w:r>
        <w:rPr>
          <w:rFonts w:ascii="Nyala" w:hAnsi="Nyala"/>
          <w:i/>
          <w:iCs/>
          <w:color w:val="000000"/>
          <w:sz w:val="32"/>
          <w:szCs w:val="30"/>
        </w:rPr>
        <w:t>[disciplina nenhuma, ou de menos,</w:t>
      </w:r>
      <w:r>
        <w:rPr>
          <w:rFonts w:ascii="Nyala" w:hAnsi="Nyala"/>
          <w:i/>
          <w:iCs/>
          <w:color w:val="000000"/>
          <w:sz w:val="32"/>
          <w:szCs w:val="30"/>
        </w:rPr>
        <w:t xml:space="preserve"> </w:t>
      </w:r>
      <w:r>
        <w:rPr>
          <w:rFonts w:ascii="Nyala" w:hAnsi="Nyala"/>
          <w:i/>
          <w:iCs/>
          <w:color w:val="000000"/>
          <w:sz w:val="32"/>
          <w:szCs w:val="30"/>
        </w:rPr>
        <w:t xml:space="preserve">inconsistente, ou intempestiva, ou sem nenhum </w:t>
      </w:r>
      <w:r>
        <w:rPr>
          <w:rFonts w:ascii="Nyala" w:hAnsi="Nyala"/>
          <w:i/>
          <w:iCs/>
          <w:color w:val="000000"/>
          <w:sz w:val="32"/>
          <w:szCs w:val="30"/>
        </w:rPr>
        <w:t>amor].</w:t>
      </w:r>
      <w:r>
        <w:rPr>
          <w:rFonts w:ascii="Nyala" w:hAnsi="Nyala"/>
          <w:i/>
          <w:iCs/>
          <w:color w:val="000000"/>
          <w:sz w:val="32"/>
          <w:szCs w:val="30"/>
        </w:rPr>
        <w:t xml:space="preserve"> </w:t>
      </w:r>
      <w:r>
        <w:rPr>
          <w:rFonts w:ascii="Nyala" w:hAnsi="Nyala"/>
          <w:i/>
          <w:iCs/>
          <w:color w:val="000000"/>
          <w:sz w:val="32"/>
          <w:szCs w:val="30"/>
        </w:rPr>
        <w:t xml:space="preserve"> </w:t>
      </w:r>
      <w:r>
        <w:rPr>
          <w:rFonts w:ascii="Nyala" w:hAnsi="Nyala"/>
          <w:b/>
          <w:bCs/>
          <w:i/>
          <w:iCs/>
          <w:color w:val="000000"/>
          <w:sz w:val="32"/>
          <w:szCs w:val="30"/>
        </w:rPr>
        <w:t>4. Associações com coisas que não são</w:t>
      </w:r>
      <w:r>
        <w:rPr>
          <w:rFonts w:ascii="Nyala" w:hAnsi="Nyala"/>
          <w:b/>
          <w:bCs/>
          <w:i/>
          <w:iCs/>
          <w:color w:val="000000"/>
          <w:sz w:val="32"/>
          <w:szCs w:val="30"/>
        </w:rPr>
        <w:t xml:space="preserve"> </w:t>
      </w:r>
      <w:r>
        <w:rPr>
          <w:rFonts w:ascii="Nyala" w:hAnsi="Nyala"/>
          <w:b/>
          <w:bCs/>
          <w:i/>
          <w:iCs/>
          <w:color w:val="000000"/>
          <w:sz w:val="32"/>
          <w:szCs w:val="30"/>
        </w:rPr>
        <w:t>santas</w:t>
      </w:r>
      <w:r>
        <w:rPr>
          <w:rFonts w:ascii="Nyala" w:hAnsi="Nyala"/>
          <w:i/>
          <w:iCs/>
          <w:color w:val="000000"/>
          <w:sz w:val="32"/>
          <w:szCs w:val="30"/>
        </w:rPr>
        <w:t xml:space="preserve"> </w:t>
      </w:r>
      <w:r>
        <w:rPr>
          <w:rFonts w:ascii="Nyala" w:hAnsi="Nyala"/>
          <w:i/>
          <w:iCs/>
          <w:color w:val="000000"/>
          <w:sz w:val="32"/>
          <w:szCs w:val="30"/>
        </w:rPr>
        <w:t>(escolas públicas, escolas cristãs carnais, amigos mundanos, MÚSICA</w:t>
      </w:r>
      <w:r>
        <w:rPr>
          <w:rFonts w:ascii="Nyala" w:hAnsi="Nyala"/>
          <w:i/>
          <w:iCs/>
          <w:color w:val="000000"/>
          <w:sz w:val="32"/>
          <w:szCs w:val="30"/>
        </w:rPr>
        <w:t xml:space="preserve"> </w:t>
      </w:r>
      <w:r>
        <w:rPr>
          <w:rFonts w:ascii="Nyala" w:hAnsi="Nyala"/>
          <w:i/>
          <w:iCs/>
          <w:color w:val="000000"/>
          <w:sz w:val="32"/>
          <w:szCs w:val="30"/>
        </w:rPr>
        <w:t>mundana, etc.) O problema é que estas são áreas comuns de falha [isto é, áreas]</w:t>
      </w:r>
      <w:r>
        <w:rPr>
          <w:rFonts w:ascii="Nyala" w:hAnsi="Nyala"/>
          <w:i/>
          <w:iCs/>
          <w:color w:val="000000"/>
          <w:sz w:val="32"/>
          <w:szCs w:val="30"/>
        </w:rPr>
        <w:t xml:space="preserve"> </w:t>
      </w:r>
      <w:r>
        <w:rPr>
          <w:rFonts w:ascii="Nyala" w:hAnsi="Nyala"/>
          <w:i/>
          <w:iCs/>
          <w:color w:val="000000"/>
          <w:sz w:val="32"/>
          <w:szCs w:val="30"/>
        </w:rPr>
        <w:t xml:space="preserve">em que, provavelmente, todos os pais e mães têm culpa, </w:t>
      </w:r>
      <w:r>
        <w:rPr>
          <w:rFonts w:ascii="Nyala" w:hAnsi="Nyala"/>
          <w:i/>
          <w:iCs/>
          <w:color w:val="000000"/>
          <w:sz w:val="32"/>
          <w:szCs w:val="30"/>
        </w:rPr>
        <w:t>pelo menos em algum</w:t>
      </w:r>
      <w:r>
        <w:rPr>
          <w:rFonts w:ascii="Nyala" w:hAnsi="Nyala"/>
          <w:i/>
          <w:iCs/>
          <w:color w:val="000000"/>
          <w:sz w:val="32"/>
          <w:szCs w:val="30"/>
        </w:rPr>
        <w:t xml:space="preserve"> </w:t>
      </w:r>
      <w:r>
        <w:rPr>
          <w:rFonts w:ascii="Nyala" w:hAnsi="Nyala"/>
          <w:i/>
          <w:iCs/>
          <w:color w:val="000000"/>
          <w:sz w:val="32"/>
          <w:szCs w:val="30"/>
        </w:rPr>
        <w:t>momento e em algum grau. É muito fácil ser hipócrita de várias maneiras e falhar</w:t>
      </w:r>
      <w:r>
        <w:rPr>
          <w:rFonts w:ascii="Nyala" w:hAnsi="Nyala"/>
          <w:i/>
          <w:iCs/>
          <w:color w:val="000000"/>
          <w:sz w:val="32"/>
          <w:szCs w:val="30"/>
        </w:rPr>
        <w:t xml:space="preserve"> </w:t>
      </w:r>
      <w:r>
        <w:rPr>
          <w:rFonts w:ascii="Nyala" w:hAnsi="Nyala"/>
          <w:i/>
          <w:iCs/>
          <w:color w:val="000000"/>
          <w:sz w:val="32"/>
          <w:szCs w:val="30"/>
        </w:rPr>
        <w:t>em praticar exatamente o que cremos e pregamos. É muito fácil andar na carne em</w:t>
      </w:r>
      <w:r>
        <w:rPr>
          <w:rFonts w:ascii="Nyala" w:hAnsi="Nyala"/>
          <w:i/>
          <w:iCs/>
          <w:color w:val="000000"/>
          <w:sz w:val="32"/>
          <w:szCs w:val="30"/>
        </w:rPr>
        <w:t xml:space="preserve"> </w:t>
      </w:r>
      <w:r>
        <w:rPr>
          <w:rFonts w:ascii="Nyala" w:hAnsi="Nyala"/>
          <w:i/>
          <w:iCs/>
          <w:color w:val="000000"/>
          <w:sz w:val="32"/>
          <w:szCs w:val="30"/>
        </w:rPr>
        <w:t>vez de no Espírito, em nossos relacionamentos dentro de casa, dia após dia.</w:t>
      </w:r>
      <w:r>
        <w:rPr>
          <w:rFonts w:ascii="Nyala" w:hAnsi="Nyala"/>
          <w:i/>
          <w:iCs/>
          <w:color w:val="000000"/>
          <w:sz w:val="32"/>
          <w:szCs w:val="30"/>
        </w:rPr>
        <w:t xml:space="preserve"> É</w:t>
      </w:r>
      <w:r>
        <w:rPr>
          <w:rFonts w:ascii="Nyala" w:hAnsi="Nyala"/>
          <w:i/>
          <w:iCs/>
          <w:color w:val="000000"/>
          <w:sz w:val="32"/>
          <w:szCs w:val="30"/>
        </w:rPr>
        <w:t xml:space="preserve"> </w:t>
      </w:r>
      <w:r>
        <w:rPr>
          <w:rFonts w:ascii="Nyala" w:hAnsi="Nyala"/>
          <w:i/>
          <w:iCs/>
          <w:color w:val="000000"/>
          <w:sz w:val="32"/>
          <w:szCs w:val="30"/>
        </w:rPr>
        <w:t>muito fácil o pai ou a mãe negligenciar sua responsabilidade de treinar os</w:t>
      </w:r>
      <w:r>
        <w:rPr>
          <w:rFonts w:ascii="Nyala" w:hAnsi="Nyala"/>
          <w:i/>
          <w:iCs/>
          <w:color w:val="000000"/>
          <w:sz w:val="32"/>
          <w:szCs w:val="30"/>
        </w:rPr>
        <w:t xml:space="preserve"> </w:t>
      </w:r>
      <w:r>
        <w:rPr>
          <w:rFonts w:ascii="Nyala" w:hAnsi="Nyala"/>
          <w:i/>
          <w:iCs/>
          <w:color w:val="000000"/>
          <w:sz w:val="32"/>
          <w:szCs w:val="30"/>
        </w:rPr>
        <w:t>filhos na disciplina e admoestação do Senhor e, sim, provocá-los à ira. É fácil</w:t>
      </w:r>
      <w:r>
        <w:rPr>
          <w:rFonts w:ascii="Nyala" w:hAnsi="Nyala"/>
          <w:i/>
          <w:iCs/>
          <w:color w:val="000000"/>
          <w:sz w:val="32"/>
          <w:szCs w:val="30"/>
        </w:rPr>
        <w:t xml:space="preserve"> </w:t>
      </w:r>
      <w:r>
        <w:rPr>
          <w:rFonts w:ascii="Nyala" w:hAnsi="Nyala"/>
          <w:i/>
          <w:iCs/>
          <w:color w:val="000000"/>
          <w:sz w:val="32"/>
          <w:szCs w:val="30"/>
        </w:rPr>
        <w:t>demais permitir associações não santas rastejarem disfarçadamente para dentro</w:t>
      </w:r>
      <w:r>
        <w:rPr>
          <w:rFonts w:ascii="Nyala" w:hAnsi="Nyala"/>
          <w:i/>
          <w:iCs/>
          <w:color w:val="000000"/>
          <w:sz w:val="32"/>
          <w:szCs w:val="30"/>
        </w:rPr>
        <w:t xml:space="preserve"> </w:t>
      </w:r>
      <w:r>
        <w:rPr>
          <w:rFonts w:ascii="Nyala" w:hAnsi="Nyala"/>
          <w:i/>
          <w:iCs/>
          <w:color w:val="000000"/>
          <w:sz w:val="32"/>
          <w:szCs w:val="30"/>
        </w:rPr>
        <w:t xml:space="preserve">das vidas de nossos </w:t>
      </w:r>
      <w:r>
        <w:rPr>
          <w:rFonts w:ascii="Nyala" w:hAnsi="Nyala"/>
          <w:i/>
          <w:iCs/>
          <w:color w:val="000000"/>
          <w:sz w:val="32"/>
          <w:szCs w:val="30"/>
        </w:rPr>
        <w:t>filhos. Isso pode acontecer com os relacionamentos de</w:t>
      </w:r>
      <w:r>
        <w:rPr>
          <w:rFonts w:ascii="Nyala" w:hAnsi="Nyala"/>
          <w:i/>
          <w:iCs/>
          <w:color w:val="000000"/>
          <w:sz w:val="32"/>
          <w:szCs w:val="30"/>
        </w:rPr>
        <w:t xml:space="preserve"> </w:t>
      </w:r>
      <w:r>
        <w:rPr>
          <w:rFonts w:ascii="Nyala" w:hAnsi="Nyala"/>
          <w:i/>
          <w:iCs/>
          <w:color w:val="000000"/>
          <w:sz w:val="32"/>
          <w:szCs w:val="30"/>
        </w:rPr>
        <w:t>nossos filhos com crianças erradas, mesmo nas boas igrejas. Por conseguinte,</w:t>
      </w:r>
      <w:r>
        <w:rPr>
          <w:rFonts w:ascii="Nyala" w:hAnsi="Nyala"/>
          <w:i/>
          <w:iCs/>
          <w:color w:val="000000"/>
          <w:sz w:val="32"/>
          <w:szCs w:val="30"/>
        </w:rPr>
        <w:t xml:space="preserve"> </w:t>
      </w:r>
      <w:r>
        <w:rPr>
          <w:rFonts w:ascii="Nyala" w:hAnsi="Nyala"/>
          <w:i/>
          <w:iCs/>
          <w:color w:val="000000"/>
          <w:sz w:val="32"/>
          <w:szCs w:val="30"/>
        </w:rPr>
        <w:t>não [podemos concordar] que QUALQUER pai pode se pôr de pé e dizer que ele não</w:t>
      </w:r>
      <w:r>
        <w:rPr>
          <w:rFonts w:ascii="Nyala" w:hAnsi="Nyala"/>
          <w:i/>
          <w:iCs/>
          <w:color w:val="000000"/>
          <w:sz w:val="32"/>
          <w:szCs w:val="30"/>
        </w:rPr>
        <w:t xml:space="preserve"> </w:t>
      </w:r>
      <w:r>
        <w:rPr>
          <w:rFonts w:ascii="Nyala" w:hAnsi="Nyala"/>
          <w:i/>
          <w:iCs/>
          <w:color w:val="000000"/>
          <w:sz w:val="32"/>
          <w:szCs w:val="30"/>
        </w:rPr>
        <w:t>tem [absolutamente] nenhuma responsabilidade p</w:t>
      </w:r>
      <w:r>
        <w:rPr>
          <w:rFonts w:ascii="Nyala" w:hAnsi="Nyala"/>
          <w:i/>
          <w:iCs/>
          <w:color w:val="000000"/>
          <w:sz w:val="32"/>
          <w:szCs w:val="30"/>
        </w:rPr>
        <w:t>ela apostasia espiritual de seu</w:t>
      </w:r>
      <w:r>
        <w:rPr>
          <w:rFonts w:ascii="Nyala" w:hAnsi="Nyala"/>
          <w:i/>
          <w:iCs/>
          <w:color w:val="000000"/>
          <w:sz w:val="32"/>
          <w:szCs w:val="30"/>
        </w:rPr>
        <w:t xml:space="preserve"> </w:t>
      </w:r>
      <w:r>
        <w:rPr>
          <w:rFonts w:ascii="Nyala" w:hAnsi="Nyala"/>
          <w:i/>
          <w:iCs/>
          <w:color w:val="000000"/>
          <w:sz w:val="32"/>
          <w:szCs w:val="30"/>
        </w:rPr>
        <w:t>filho. As promessas da Bíblia são extremamente claras. Provérbios 22:6 não é</w:t>
      </w:r>
      <w:r>
        <w:rPr>
          <w:rFonts w:ascii="Nyala" w:hAnsi="Nyala"/>
          <w:i/>
          <w:iCs/>
          <w:color w:val="000000"/>
          <w:sz w:val="32"/>
          <w:szCs w:val="30"/>
        </w:rPr>
        <w:t xml:space="preserve"> </w:t>
      </w:r>
      <w:r>
        <w:rPr>
          <w:rFonts w:ascii="Nyala" w:hAnsi="Nyala"/>
          <w:i/>
          <w:iCs/>
          <w:color w:val="000000"/>
          <w:sz w:val="32"/>
          <w:szCs w:val="30"/>
        </w:rPr>
        <w:t>tão vago quanto você o quis fazer. A escolha e uso das palavras [por Deus]é</w:t>
      </w:r>
      <w:r>
        <w:rPr>
          <w:rFonts w:ascii="Nyala" w:hAnsi="Nyala"/>
          <w:i/>
          <w:iCs/>
          <w:color w:val="000000"/>
          <w:sz w:val="32"/>
          <w:szCs w:val="30"/>
        </w:rPr>
        <w:t xml:space="preserve"> </w:t>
      </w:r>
      <w:r>
        <w:rPr>
          <w:rFonts w:ascii="Nyala" w:hAnsi="Nyala"/>
          <w:i/>
          <w:iCs/>
          <w:color w:val="000000"/>
          <w:sz w:val="32"/>
          <w:szCs w:val="30"/>
        </w:rPr>
        <w:t xml:space="preserve">muito mais precisa do que isso, e o verso definitivamente promete que, </w:t>
      </w:r>
      <w:r>
        <w:rPr>
          <w:rFonts w:ascii="Nyala" w:hAnsi="Nyala"/>
          <w:i/>
          <w:iCs/>
          <w:color w:val="000000"/>
          <w:sz w:val="32"/>
          <w:szCs w:val="30"/>
        </w:rPr>
        <w:t>se as</w:t>
      </w:r>
      <w:r>
        <w:rPr>
          <w:rFonts w:ascii="Nyala" w:hAnsi="Nyala"/>
          <w:i/>
          <w:iCs/>
          <w:color w:val="000000"/>
          <w:sz w:val="32"/>
          <w:szCs w:val="30"/>
        </w:rPr>
        <w:t xml:space="preserve"> </w:t>
      </w:r>
      <w:r>
        <w:rPr>
          <w:rFonts w:ascii="Nyala" w:hAnsi="Nyala"/>
          <w:i/>
          <w:iCs/>
          <w:color w:val="000000"/>
          <w:sz w:val="32"/>
          <w:szCs w:val="30"/>
        </w:rPr>
        <w:t>crianças são treinadas adequadamente, não se desviarão do Senhor.</w:t>
      </w:r>
      <w:r>
        <w:rPr>
          <w:rFonts w:ascii="Nyala" w:hAnsi="Nyala"/>
          <w:i/>
          <w:iCs/>
          <w:color w:val="000000"/>
          <w:sz w:val="32"/>
          <w:szCs w:val="30"/>
        </w:rPr>
        <w:t xml:space="preserve"> </w:t>
      </w:r>
      <w:r>
        <w:rPr>
          <w:rFonts w:ascii="Nyala" w:hAnsi="Nyala"/>
          <w:i/>
          <w:iCs/>
          <w:color w:val="000000"/>
          <w:sz w:val="32"/>
          <w:szCs w:val="30"/>
        </w:rPr>
        <w:t xml:space="preserve"> Se olharmos bem de perto, sempre podemos</w:t>
      </w:r>
      <w:r>
        <w:rPr>
          <w:rFonts w:ascii="Nyala" w:hAnsi="Nyala"/>
          <w:i/>
          <w:iCs/>
          <w:color w:val="000000"/>
          <w:sz w:val="32"/>
          <w:szCs w:val="30"/>
        </w:rPr>
        <w:t xml:space="preserve"> </w:t>
      </w:r>
      <w:r>
        <w:rPr>
          <w:rFonts w:ascii="Nyala" w:hAnsi="Nyala"/>
          <w:i/>
          <w:iCs/>
          <w:color w:val="000000"/>
          <w:sz w:val="32"/>
          <w:szCs w:val="30"/>
        </w:rPr>
        <w:t>encontrar falhas [em nós mesmos]. Eu sei que isto é certamente verdade em minha</w:t>
      </w:r>
      <w:r>
        <w:rPr>
          <w:rFonts w:ascii="Nyala" w:hAnsi="Nyala"/>
          <w:i/>
          <w:iCs/>
          <w:color w:val="000000"/>
          <w:sz w:val="32"/>
          <w:szCs w:val="30"/>
        </w:rPr>
        <w:t xml:space="preserve"> </w:t>
      </w:r>
      <w:r>
        <w:rPr>
          <w:rFonts w:ascii="Nyala" w:hAnsi="Nyala"/>
          <w:i/>
          <w:iCs/>
          <w:color w:val="000000"/>
          <w:sz w:val="32"/>
          <w:szCs w:val="30"/>
        </w:rPr>
        <w:t>própria vida como um pai. Muito do que eu prego no que diz res</w:t>
      </w:r>
      <w:r>
        <w:rPr>
          <w:rFonts w:ascii="Nyala" w:hAnsi="Nyala"/>
          <w:i/>
          <w:iCs/>
          <w:color w:val="000000"/>
          <w:sz w:val="32"/>
          <w:szCs w:val="30"/>
        </w:rPr>
        <w:t>peito à família,</w:t>
      </w:r>
      <w:r>
        <w:rPr>
          <w:rFonts w:ascii="Nyala" w:hAnsi="Nyala"/>
          <w:i/>
          <w:iCs/>
          <w:color w:val="000000"/>
          <w:sz w:val="32"/>
          <w:szCs w:val="30"/>
        </w:rPr>
        <w:t xml:space="preserve"> </w:t>
      </w:r>
      <w:r>
        <w:rPr>
          <w:rFonts w:ascii="Nyala" w:hAnsi="Nyala"/>
          <w:i/>
          <w:iCs/>
          <w:color w:val="000000"/>
          <w:sz w:val="32"/>
          <w:szCs w:val="30"/>
        </w:rPr>
        <w:t>eu tenho aprendido na</w:t>
      </w:r>
      <w:r>
        <w:rPr>
          <w:rFonts w:ascii="Nyala" w:hAnsi="Nyala"/>
          <w:i/>
          <w:iCs/>
          <w:color w:val="000000"/>
          <w:sz w:val="32"/>
          <w:szCs w:val="30"/>
        </w:rPr>
        <w:t xml:space="preserve"> </w:t>
      </w:r>
      <w:r>
        <w:rPr>
          <w:rFonts w:ascii="Nyala" w:hAnsi="Nyala"/>
          <w:i/>
          <w:iCs/>
          <w:color w:val="000000"/>
          <w:sz w:val="32"/>
          <w:szCs w:val="30"/>
        </w:rPr>
        <w:t>"escola de batidas duras"</w:t>
      </w:r>
      <w:r>
        <w:rPr>
          <w:rFonts w:ascii="Nyala" w:hAnsi="Nyala"/>
          <w:i/>
          <w:iCs/>
          <w:color w:val="000000"/>
          <w:sz w:val="32"/>
          <w:szCs w:val="30"/>
        </w:rPr>
        <w:t xml:space="preserve"> </w:t>
      </w:r>
      <w:r>
        <w:rPr>
          <w:rFonts w:ascii="Nyala" w:hAnsi="Nyala"/>
          <w:i/>
          <w:iCs/>
          <w:color w:val="000000"/>
          <w:sz w:val="32"/>
          <w:szCs w:val="30"/>
        </w:rPr>
        <w:t>por minhas própria</w:t>
      </w:r>
      <w:r>
        <w:rPr>
          <w:rFonts w:ascii="Nyala" w:hAnsi="Nyala"/>
          <w:i/>
          <w:iCs/>
          <w:color w:val="000000"/>
          <w:sz w:val="32"/>
          <w:szCs w:val="30"/>
        </w:rPr>
        <w:t xml:space="preserve"> </w:t>
      </w:r>
      <w:r>
        <w:rPr>
          <w:rFonts w:ascii="Nyala" w:hAnsi="Nyala"/>
          <w:i/>
          <w:iCs/>
          <w:color w:val="000000"/>
          <w:sz w:val="32"/>
          <w:szCs w:val="30"/>
        </w:rPr>
        <w:t>falhas e erros. Embora eu não acredite que um pai ou mãe precisa viver [para</w:t>
      </w:r>
      <w:r>
        <w:rPr>
          <w:rFonts w:ascii="Nyala" w:hAnsi="Nyala"/>
          <w:i/>
          <w:iCs/>
          <w:color w:val="000000"/>
          <w:sz w:val="32"/>
          <w:szCs w:val="30"/>
        </w:rPr>
        <w:t xml:space="preserve"> </w:t>
      </w:r>
      <w:r>
        <w:rPr>
          <w:rFonts w:ascii="Nyala" w:hAnsi="Nyala"/>
          <w:i/>
          <w:iCs/>
          <w:color w:val="000000"/>
          <w:sz w:val="32"/>
          <w:szCs w:val="30"/>
        </w:rPr>
        <w:t>sempre] andando rastejando em lamentação por seus pecados e deficiências, ou</w:t>
      </w:r>
      <w:r>
        <w:rPr>
          <w:rFonts w:ascii="Nyala" w:hAnsi="Nyala"/>
          <w:i/>
          <w:iCs/>
          <w:color w:val="000000"/>
          <w:sz w:val="32"/>
          <w:szCs w:val="30"/>
        </w:rPr>
        <w:t xml:space="preserve"> </w:t>
      </w:r>
      <w:r>
        <w:rPr>
          <w:rFonts w:ascii="Nyala" w:hAnsi="Nyala"/>
          <w:i/>
          <w:iCs/>
          <w:color w:val="000000"/>
          <w:sz w:val="32"/>
          <w:szCs w:val="30"/>
        </w:rPr>
        <w:t>que embarque em</w:t>
      </w:r>
      <w:r>
        <w:rPr>
          <w:rFonts w:ascii="Nyala" w:hAnsi="Nyala"/>
          <w:i/>
          <w:iCs/>
          <w:color w:val="000000"/>
          <w:sz w:val="32"/>
          <w:szCs w:val="30"/>
        </w:rPr>
        <w:t xml:space="preserve"> </w:t>
      </w:r>
      <w:r>
        <w:rPr>
          <w:rFonts w:ascii="Nyala" w:hAnsi="Nyala"/>
          <w:i/>
          <w:iCs/>
          <w:color w:val="000000"/>
          <w:sz w:val="32"/>
          <w:szCs w:val="30"/>
        </w:rPr>
        <w:t>"v</w:t>
      </w:r>
      <w:r>
        <w:rPr>
          <w:rFonts w:ascii="Nyala" w:hAnsi="Nyala"/>
          <w:i/>
          <w:iCs/>
          <w:color w:val="000000"/>
          <w:sz w:val="32"/>
          <w:szCs w:val="30"/>
        </w:rPr>
        <w:t>iagem através [do país] da culpa", eu também</w:t>
      </w:r>
      <w:r>
        <w:rPr>
          <w:rFonts w:ascii="Nyala" w:hAnsi="Nyala"/>
          <w:i/>
          <w:iCs/>
          <w:color w:val="000000"/>
          <w:sz w:val="32"/>
          <w:szCs w:val="30"/>
        </w:rPr>
        <w:t xml:space="preserve"> </w:t>
      </w:r>
      <w:r>
        <w:rPr>
          <w:rFonts w:ascii="Nyala" w:hAnsi="Nyala"/>
          <w:b/>
          <w:bCs/>
          <w:i/>
          <w:iCs/>
          <w:color w:val="000000"/>
          <w:sz w:val="32"/>
          <w:szCs w:val="30"/>
        </w:rPr>
        <w:t>não</w:t>
      </w:r>
      <w:r>
        <w:rPr>
          <w:rFonts w:ascii="Nyala" w:hAnsi="Nyala"/>
          <w:b/>
          <w:bCs/>
          <w:i/>
          <w:iCs/>
          <w:color w:val="000000"/>
          <w:sz w:val="32"/>
          <w:szCs w:val="30"/>
        </w:rPr>
        <w:t xml:space="preserve"> </w:t>
      </w:r>
      <w:r>
        <w:rPr>
          <w:rFonts w:ascii="Nyala" w:hAnsi="Nyala"/>
          <w:b/>
          <w:bCs/>
          <w:i/>
          <w:iCs/>
          <w:color w:val="000000"/>
          <w:sz w:val="32"/>
          <w:szCs w:val="30"/>
        </w:rPr>
        <w:t>acredito que tal pai ou tal mãe deveria fingir que não teve nenhuma</w:t>
      </w:r>
      <w:r>
        <w:rPr>
          <w:rFonts w:ascii="Nyala" w:hAnsi="Nyala"/>
          <w:b/>
          <w:bCs/>
          <w:i/>
          <w:iCs/>
          <w:color w:val="000000"/>
          <w:sz w:val="32"/>
          <w:szCs w:val="30"/>
        </w:rPr>
        <w:t xml:space="preserve"> </w:t>
      </w:r>
      <w:r>
        <w:rPr>
          <w:rFonts w:ascii="Nyala" w:hAnsi="Nyala"/>
          <w:b/>
          <w:bCs/>
          <w:i/>
          <w:iCs/>
          <w:color w:val="000000"/>
          <w:sz w:val="32"/>
          <w:szCs w:val="30"/>
        </w:rPr>
        <w:t>responsabilidade</w:t>
      </w:r>
      <w:r>
        <w:rPr>
          <w:rFonts w:ascii="Nyala" w:hAnsi="Nyala"/>
          <w:i/>
          <w:iCs/>
          <w:color w:val="000000"/>
          <w:sz w:val="32"/>
          <w:szCs w:val="30"/>
        </w:rPr>
        <w:t>. Creio que qualquer pai ou mãe que é honesto pode</w:t>
      </w:r>
      <w:r>
        <w:rPr>
          <w:rFonts w:ascii="Nyala" w:hAnsi="Nyala"/>
          <w:i/>
          <w:iCs/>
          <w:color w:val="000000"/>
          <w:sz w:val="32"/>
          <w:szCs w:val="30"/>
        </w:rPr>
        <w:t xml:space="preserve"> </w:t>
      </w:r>
      <w:r>
        <w:rPr>
          <w:rFonts w:ascii="Nyala" w:hAnsi="Nyala"/>
          <w:i/>
          <w:iCs/>
          <w:color w:val="000000"/>
          <w:sz w:val="32"/>
          <w:szCs w:val="30"/>
        </w:rPr>
        <w:t>encontrar áreas de fracasso [em si mesmo], e não é insalubre enfrentá-lo</w:t>
      </w:r>
      <w:r>
        <w:rPr>
          <w:rFonts w:ascii="Nyala" w:hAnsi="Nyala"/>
          <w:i/>
          <w:iCs/>
          <w:color w:val="000000"/>
          <w:sz w:val="32"/>
          <w:szCs w:val="30"/>
        </w:rPr>
        <w:t>s.</w:t>
      </w:r>
      <w:r>
        <w:rPr>
          <w:rFonts w:ascii="Nyala" w:hAnsi="Nyala"/>
          <w:i/>
          <w:iCs/>
          <w:color w:val="000000"/>
          <w:sz w:val="32"/>
          <w:szCs w:val="30"/>
        </w:rPr>
        <w:t xml:space="preserve"> </w:t>
      </w:r>
      <w:r>
        <w:rPr>
          <w:rFonts w:ascii="Nyala" w:hAnsi="Nyala"/>
          <w:i/>
          <w:iCs/>
          <w:color w:val="000000"/>
          <w:sz w:val="32"/>
          <w:szCs w:val="30"/>
        </w:rPr>
        <w:t>Existem falhas de comissão [cometermos pecados fazendo ou dizendo coisas</w:t>
      </w:r>
      <w:r>
        <w:rPr>
          <w:rFonts w:ascii="Nyala" w:hAnsi="Nyala"/>
          <w:i/>
          <w:iCs/>
          <w:color w:val="000000"/>
          <w:sz w:val="32"/>
          <w:szCs w:val="30"/>
        </w:rPr>
        <w:t xml:space="preserve"> </w:t>
      </w:r>
      <w:r>
        <w:rPr>
          <w:rFonts w:ascii="Nyala" w:hAnsi="Nyala"/>
          <w:i/>
          <w:iCs/>
          <w:color w:val="000000"/>
          <w:sz w:val="32"/>
          <w:szCs w:val="30"/>
        </w:rPr>
        <w:t>condenadas na Bíblia], e falhas de omissão (deixarmos de fazer ou falar algumas</w:t>
      </w:r>
      <w:r>
        <w:rPr>
          <w:rFonts w:ascii="Nyala" w:hAnsi="Nyala"/>
          <w:i/>
          <w:iCs/>
          <w:color w:val="000000"/>
          <w:sz w:val="32"/>
          <w:szCs w:val="30"/>
        </w:rPr>
        <w:t xml:space="preserve"> </w:t>
      </w:r>
      <w:r>
        <w:rPr>
          <w:rFonts w:ascii="Nyala" w:hAnsi="Nyala"/>
          <w:i/>
          <w:iCs/>
          <w:color w:val="000000"/>
          <w:sz w:val="32"/>
          <w:szCs w:val="30"/>
        </w:rPr>
        <w:t>coisas que deveríamos ter feito como um dos pais, ou em nossas caminhadas</w:t>
      </w:r>
      <w:r>
        <w:rPr>
          <w:rFonts w:ascii="Nyala" w:hAnsi="Nyala"/>
          <w:i/>
          <w:iCs/>
          <w:color w:val="000000"/>
          <w:sz w:val="32"/>
          <w:szCs w:val="30"/>
        </w:rPr>
        <w:t xml:space="preserve"> </w:t>
      </w:r>
      <w:r>
        <w:rPr>
          <w:rFonts w:ascii="Nyala" w:hAnsi="Nyala"/>
          <w:i/>
          <w:iCs/>
          <w:color w:val="000000"/>
          <w:sz w:val="32"/>
          <w:szCs w:val="30"/>
        </w:rPr>
        <w:t>pessoais com o Senhor dian</w:t>
      </w:r>
      <w:r>
        <w:rPr>
          <w:rFonts w:ascii="Nyala" w:hAnsi="Nyala"/>
          <w:i/>
          <w:iCs/>
          <w:color w:val="000000"/>
          <w:sz w:val="32"/>
          <w:szCs w:val="30"/>
        </w:rPr>
        <w:t>te dos nossos filhos, ou em treinarmos e formarmos</w:t>
      </w:r>
      <w:r>
        <w:rPr>
          <w:rFonts w:ascii="Nyala" w:hAnsi="Nyala"/>
          <w:i/>
          <w:iCs/>
          <w:color w:val="000000"/>
          <w:sz w:val="32"/>
          <w:szCs w:val="30"/>
        </w:rPr>
        <w:t xml:space="preserve"> </w:t>
      </w:r>
      <w:r>
        <w:rPr>
          <w:rFonts w:ascii="Nyala" w:hAnsi="Nyala"/>
          <w:i/>
          <w:iCs/>
          <w:color w:val="000000"/>
          <w:sz w:val="32"/>
          <w:szCs w:val="30"/>
        </w:rPr>
        <w:t>nossos filhos, ou em não sermos cheios do Espírito em nossos relacionamentos</w:t>
      </w:r>
      <w:r>
        <w:rPr>
          <w:rFonts w:ascii="Nyala" w:hAnsi="Nyala"/>
          <w:i/>
          <w:iCs/>
          <w:color w:val="000000"/>
          <w:sz w:val="32"/>
          <w:szCs w:val="30"/>
        </w:rPr>
        <w:t xml:space="preserve"> </w:t>
      </w:r>
      <w:r>
        <w:rPr>
          <w:rFonts w:ascii="Nyala" w:hAnsi="Nyala"/>
          <w:i/>
          <w:iCs/>
          <w:color w:val="000000"/>
          <w:sz w:val="32"/>
          <w:szCs w:val="30"/>
        </w:rPr>
        <w:t>com os nossos cônjuges e filhos, etc.) A solução para o [nosso] fracasso</w:t>
      </w:r>
      <w:r>
        <w:rPr>
          <w:rFonts w:ascii="Nyala" w:hAnsi="Nyala"/>
          <w:i/>
          <w:iCs/>
          <w:color w:val="000000"/>
          <w:sz w:val="32"/>
          <w:szCs w:val="30"/>
        </w:rPr>
        <w:t xml:space="preserve"> </w:t>
      </w:r>
      <w:r>
        <w:rPr>
          <w:rFonts w:ascii="Nyala" w:hAnsi="Nyala"/>
          <w:i/>
          <w:iCs/>
          <w:color w:val="000000"/>
          <w:sz w:val="32"/>
          <w:szCs w:val="30"/>
        </w:rPr>
        <w:t>espiritual e [nosso] pecado, em qualquer área, não é ig</w:t>
      </w:r>
      <w:r>
        <w:rPr>
          <w:rFonts w:ascii="Nyala" w:hAnsi="Nyala"/>
          <w:i/>
          <w:iCs/>
          <w:color w:val="000000"/>
          <w:sz w:val="32"/>
          <w:szCs w:val="30"/>
        </w:rPr>
        <w:t>norá-lo, mas enfrentá-lo</w:t>
      </w:r>
      <w:r>
        <w:rPr>
          <w:rFonts w:ascii="Nyala" w:hAnsi="Nyala"/>
          <w:i/>
          <w:iCs/>
          <w:color w:val="000000"/>
          <w:sz w:val="32"/>
          <w:szCs w:val="30"/>
        </w:rPr>
        <w:t xml:space="preserve"> </w:t>
      </w:r>
      <w:r>
        <w:rPr>
          <w:rFonts w:ascii="Nyala" w:hAnsi="Nyala"/>
          <w:i/>
          <w:iCs/>
          <w:color w:val="000000"/>
          <w:sz w:val="32"/>
          <w:szCs w:val="30"/>
        </w:rPr>
        <w:t>+ confessá-lo + endireitar as coisas [torná-las retas].</w:t>
      </w:r>
      <w:r>
        <w:rPr>
          <w:rFonts w:ascii="Nyala" w:hAnsi="Nyala"/>
          <w:i/>
          <w:iCs/>
          <w:color w:val="000000"/>
          <w:sz w:val="32"/>
          <w:szCs w:val="30"/>
        </w:rPr>
        <w:t xml:space="preserve"> </w:t>
      </w:r>
      <w:r>
        <w:rPr>
          <w:rFonts w:ascii="Nyala" w:hAnsi="Nyala"/>
          <w:b/>
          <w:bCs/>
          <w:i/>
          <w:iCs/>
          <w:color w:val="000000"/>
          <w:sz w:val="32"/>
          <w:szCs w:val="30"/>
        </w:rPr>
        <w:t>O que encobre as</w:t>
      </w:r>
      <w:r>
        <w:rPr>
          <w:rFonts w:ascii="Nyala" w:hAnsi="Nyala"/>
          <w:b/>
          <w:bCs/>
          <w:i/>
          <w:iCs/>
          <w:color w:val="000000"/>
          <w:sz w:val="32"/>
          <w:szCs w:val="30"/>
        </w:rPr>
        <w:t xml:space="preserve"> </w:t>
      </w:r>
      <w:r>
        <w:rPr>
          <w:rFonts w:ascii="Nyala" w:hAnsi="Nyala"/>
          <w:b/>
          <w:bCs/>
          <w:i/>
          <w:iCs/>
          <w:color w:val="000000"/>
          <w:sz w:val="32"/>
          <w:szCs w:val="30"/>
        </w:rPr>
        <w:t>suas transgressões nunca prosperará, mas o que as confessa e deixa, alcançará</w:t>
      </w:r>
      <w:r>
        <w:rPr>
          <w:rFonts w:ascii="Nyala" w:hAnsi="Nyala"/>
          <w:b/>
          <w:bCs/>
          <w:i/>
          <w:iCs/>
          <w:color w:val="000000"/>
          <w:sz w:val="32"/>
          <w:szCs w:val="30"/>
        </w:rPr>
        <w:t xml:space="preserve"> </w:t>
      </w:r>
      <w:r>
        <w:rPr>
          <w:rFonts w:ascii="Nyala" w:hAnsi="Nyala"/>
          <w:b/>
          <w:bCs/>
          <w:i/>
          <w:iCs/>
          <w:color w:val="000000"/>
          <w:sz w:val="32"/>
          <w:szCs w:val="30"/>
        </w:rPr>
        <w:t>misericórdia. (Prov 28:13).</w:t>
      </w:r>
      <w:r>
        <w:rPr>
          <w:rFonts w:ascii="Nyala" w:hAnsi="Nyala"/>
          <w:b/>
          <w:bCs/>
          <w:i/>
          <w:iCs/>
          <w:color w:val="000000"/>
          <w:sz w:val="32"/>
          <w:szCs w:val="30"/>
        </w:rPr>
        <w:t xml:space="preserve"> </w:t>
      </w:r>
      <w:r>
        <w:rPr>
          <w:rFonts w:ascii="Nyala" w:hAnsi="Nyala"/>
          <w:color w:val="000000"/>
          <w:sz w:val="32"/>
          <w:szCs w:val="30"/>
        </w:rPr>
        <w:t>[Do artigo</w:t>
      </w:r>
      <w:r>
        <w:rPr>
          <w:rFonts w:ascii="Nyala" w:hAnsi="Nyala"/>
          <w:color w:val="000000"/>
          <w:sz w:val="32"/>
          <w:szCs w:val="30"/>
        </w:rPr>
        <w:t xml:space="preserve"> </w:t>
      </w:r>
      <w:r>
        <w:rPr>
          <w:rFonts w:ascii="Nyala" w:hAnsi="Nyala"/>
          <w:b/>
          <w:bCs/>
          <w:i/>
          <w:iCs/>
          <w:color w:val="000000"/>
          <w:sz w:val="32"/>
          <w:szCs w:val="30"/>
        </w:rPr>
        <w:t>SÃO</w:t>
      </w:r>
      <w:r>
        <w:rPr>
          <w:rFonts w:ascii="Nyala" w:hAnsi="Nyala"/>
          <w:b/>
          <w:bCs/>
          <w:i/>
          <w:iCs/>
          <w:color w:val="000000"/>
          <w:sz w:val="32"/>
          <w:szCs w:val="30"/>
        </w:rPr>
        <w:t xml:space="preserve"> </w:t>
      </w:r>
      <w:r>
        <w:rPr>
          <w:rFonts w:ascii="Nyala" w:hAnsi="Nyala"/>
          <w:b/>
          <w:bCs/>
          <w:i/>
          <w:iCs/>
          <w:color w:val="000000"/>
          <w:sz w:val="32"/>
          <w:szCs w:val="30"/>
        </w:rPr>
        <w:t>OS PAIS RESPONSÁVEIS QUANDO SEUS FILH</w:t>
      </w:r>
      <w:r>
        <w:rPr>
          <w:rFonts w:ascii="Nyala" w:hAnsi="Nyala"/>
          <w:b/>
          <w:bCs/>
          <w:i/>
          <w:iCs/>
          <w:color w:val="000000"/>
          <w:sz w:val="32"/>
          <w:szCs w:val="30"/>
        </w:rPr>
        <w:t>OS DÃO ERRADO?</w:t>
      </w:r>
      <w:r>
        <w:rPr>
          <w:rFonts w:ascii="Nyala" w:hAnsi="Nyala"/>
          <w:color w:val="000000"/>
          <w:sz w:val="32"/>
          <w:szCs w:val="30"/>
        </w:rPr>
        <w:t xml:space="preserve"> </w:t>
      </w:r>
      <w:r>
        <w:rPr>
          <w:rFonts w:ascii="Nyala" w:hAnsi="Nyala"/>
          <w:color w:val="000000"/>
          <w:sz w:val="32"/>
          <w:szCs w:val="30"/>
        </w:rPr>
        <w:t>– Resposta de David</w:t>
      </w:r>
      <w:r>
        <w:rPr>
          <w:rFonts w:ascii="Nyala" w:hAnsi="Nyala"/>
          <w:color w:val="000000"/>
          <w:sz w:val="32"/>
          <w:szCs w:val="30"/>
        </w:rPr>
        <w:t xml:space="preserve"> </w:t>
      </w:r>
      <w:r>
        <w:rPr>
          <w:rFonts w:ascii="Nyala" w:hAnsi="Nyala"/>
          <w:color w:val="000000"/>
          <w:sz w:val="32"/>
          <w:szCs w:val="30"/>
        </w:rPr>
        <w:t>Cloud de e-mail recebido a respeito do artigo que publiquei intitulado</w:t>
      </w:r>
      <w:r>
        <w:rPr>
          <w:rFonts w:ascii="Nyala" w:hAnsi="Nyala"/>
          <w:color w:val="000000"/>
          <w:sz w:val="32"/>
          <w:szCs w:val="30"/>
        </w:rPr>
        <w:t xml:space="preserve"> </w:t>
      </w:r>
      <w:r>
        <w:rPr>
          <w:rFonts w:ascii="Nyala" w:hAnsi="Nyala"/>
          <w:color w:val="000000"/>
          <w:sz w:val="32"/>
          <w:szCs w:val="30"/>
        </w:rPr>
        <w:t>"</w:t>
      </w:r>
      <w:r>
        <w:rPr>
          <w:rFonts w:ascii="Nyala" w:hAnsi="Nyala"/>
          <w:b/>
          <w:bCs/>
          <w:i/>
          <w:iCs/>
          <w:color w:val="000000"/>
          <w:sz w:val="32"/>
          <w:szCs w:val="30"/>
          <w:u w:val="single"/>
        </w:rPr>
        <w:t>Criando</w:t>
      </w:r>
      <w:r>
        <w:rPr>
          <w:rFonts w:ascii="Nyala" w:hAnsi="Nyala"/>
          <w:b/>
          <w:bCs/>
          <w:i/>
          <w:iCs/>
          <w:color w:val="000000"/>
          <w:sz w:val="32"/>
          <w:szCs w:val="30"/>
          <w:u w:val="single"/>
        </w:rPr>
        <w:t xml:space="preserve"> </w:t>
      </w:r>
      <w:r>
        <w:rPr>
          <w:rFonts w:ascii="Nyala" w:hAnsi="Nyala"/>
          <w:b/>
          <w:bCs/>
          <w:i/>
          <w:iCs/>
          <w:color w:val="000000"/>
          <w:sz w:val="32"/>
          <w:szCs w:val="30"/>
          <w:u w:val="single"/>
        </w:rPr>
        <w:t>Filhos Espirituais</w:t>
      </w:r>
      <w:r>
        <w:rPr>
          <w:rFonts w:ascii="Nyala" w:hAnsi="Nyala"/>
          <w:color w:val="000000"/>
          <w:sz w:val="32"/>
          <w:szCs w:val="30"/>
        </w:rPr>
        <w:t>"</w:t>
      </w:r>
      <w:r>
        <w:rPr>
          <w:rFonts w:ascii="Nyala" w:hAnsi="Nyala"/>
          <w:color w:val="000000"/>
          <w:sz w:val="32"/>
          <w:szCs w:val="30"/>
        </w:rPr>
        <w:t xml:space="preserve"> </w:t>
      </w:r>
      <w:r>
        <w:rPr>
          <w:rFonts w:ascii="Nyala" w:hAnsi="Nyala"/>
          <w:color w:val="000000"/>
          <w:sz w:val="32"/>
          <w:szCs w:val="30"/>
        </w:rPr>
        <w:t>-</w:t>
      </w:r>
      <w:r>
        <w:rPr>
          <w:rFonts w:ascii="Nyala" w:hAnsi="Nyala"/>
          <w:color w:val="000000"/>
          <w:sz w:val="32"/>
          <w:szCs w:val="30"/>
        </w:rPr>
        <w:t xml:space="preserve"> </w:t>
      </w:r>
      <w:r>
        <w:rPr>
          <w:rFonts w:ascii="Nyala" w:hAnsi="Nyala"/>
          <w:i/>
          <w:iCs/>
          <w:color w:val="000000"/>
          <w:sz w:val="32"/>
          <w:szCs w:val="30"/>
        </w:rPr>
        <w:t>Rearing Spiritual Children</w:t>
      </w:r>
      <w:r>
        <w:rPr>
          <w:rFonts w:ascii="Nyala" w:hAnsi="Nyala"/>
          <w:color w:val="000000"/>
          <w:sz w:val="32"/>
          <w:szCs w:val="30"/>
        </w:rPr>
        <w:t>, de autoria</w:t>
      </w:r>
      <w:r>
        <w:rPr>
          <w:rFonts w:ascii="Nyala" w:hAnsi="Nyala"/>
          <w:color w:val="000000"/>
          <w:sz w:val="32"/>
          <w:szCs w:val="30"/>
        </w:rPr>
        <w:t xml:space="preserve"> </w:t>
      </w:r>
      <w:r>
        <w:rPr>
          <w:rFonts w:ascii="Nyala" w:hAnsi="Nyala"/>
          <w:color w:val="000000"/>
          <w:sz w:val="32"/>
          <w:szCs w:val="30"/>
        </w:rPr>
        <w:t>do Pastor Terry Coomer, de Indiana. O artigo está disponível no web site</w:t>
      </w:r>
      <w:r>
        <w:rPr>
          <w:rFonts w:ascii="Nyala" w:hAnsi="Nyala"/>
          <w:color w:val="000000"/>
          <w:sz w:val="32"/>
          <w:szCs w:val="30"/>
        </w:rPr>
        <w:t xml:space="preserve"> </w:t>
      </w:r>
      <w:r>
        <w:rPr>
          <w:rFonts w:ascii="Nyala" w:hAnsi="Nyala"/>
          <w:i/>
          <w:iCs/>
          <w:color w:val="000000"/>
          <w:sz w:val="32"/>
          <w:szCs w:val="30"/>
        </w:rPr>
        <w:t>Way</w:t>
      </w:r>
      <w:r>
        <w:rPr>
          <w:rFonts w:ascii="Nyala" w:hAnsi="Nyala"/>
          <w:i/>
          <w:iCs/>
          <w:color w:val="000000"/>
          <w:sz w:val="32"/>
          <w:szCs w:val="30"/>
        </w:rPr>
        <w:t xml:space="preserve"> </w:t>
      </w:r>
      <w:r>
        <w:rPr>
          <w:rFonts w:ascii="Nyala" w:hAnsi="Nyala"/>
          <w:i/>
          <w:iCs/>
          <w:color w:val="000000"/>
          <w:sz w:val="32"/>
          <w:szCs w:val="30"/>
        </w:rPr>
        <w:t xml:space="preserve">of </w:t>
      </w:r>
      <w:r>
        <w:rPr>
          <w:rFonts w:ascii="Nyala" w:hAnsi="Nyala"/>
          <w:i/>
          <w:iCs/>
          <w:color w:val="000000"/>
          <w:sz w:val="32"/>
          <w:szCs w:val="30"/>
        </w:rPr>
        <w:t>Life</w:t>
      </w:r>
      <w:r>
        <w:rPr>
          <w:rFonts w:ascii="Nyala" w:hAnsi="Nyala"/>
          <w:color w:val="000000"/>
          <w:sz w:val="32"/>
          <w:szCs w:val="30"/>
        </w:rPr>
        <w:t>, na seção</w:t>
      </w:r>
      <w:r>
        <w:rPr>
          <w:rFonts w:ascii="Nyala" w:hAnsi="Nyala"/>
          <w:color w:val="000000"/>
          <w:sz w:val="32"/>
          <w:szCs w:val="30"/>
        </w:rPr>
        <w:t xml:space="preserve"> </w:t>
      </w:r>
      <w:r>
        <w:rPr>
          <w:rFonts w:ascii="Nyala" w:hAnsi="Nyala"/>
          <w:i/>
          <w:iCs/>
          <w:color w:val="000000"/>
          <w:sz w:val="32"/>
          <w:szCs w:val="30"/>
        </w:rPr>
        <w:t>Famíly,</w:t>
      </w:r>
      <w:r>
        <w:rPr>
          <w:rFonts w:ascii="Nyala" w:hAnsi="Nyala"/>
          <w:color w:val="000000"/>
          <w:sz w:val="32"/>
          <w:szCs w:val="30"/>
        </w:rPr>
        <w:t xml:space="preserve"> </w:t>
      </w:r>
      <w:r>
        <w:rPr>
          <w:rFonts w:ascii="Nyala" w:hAnsi="Nyala"/>
          <w:color w:val="000000"/>
          <w:sz w:val="32"/>
          <w:szCs w:val="30"/>
        </w:rPr>
        <w:t>do</w:t>
      </w:r>
      <w:r>
        <w:rPr>
          <w:rFonts w:ascii="Nyala" w:hAnsi="Nyala"/>
          <w:color w:val="000000"/>
          <w:sz w:val="32"/>
          <w:szCs w:val="30"/>
        </w:rPr>
        <w:t xml:space="preserve"> </w:t>
      </w:r>
      <w:r>
        <w:rPr>
          <w:rFonts w:ascii="Nyala" w:hAnsi="Nyala"/>
          <w:i/>
          <w:iCs/>
          <w:color w:val="000000"/>
          <w:sz w:val="32"/>
          <w:szCs w:val="30"/>
        </w:rPr>
        <w:t>End Times Apostasy Database</w:t>
      </w:r>
      <w:r>
        <w:rPr>
          <w:rFonts w:ascii="Nyala" w:hAnsi="Nyala"/>
          <w:color w:val="000000"/>
          <w:sz w:val="32"/>
          <w:szCs w:val="30"/>
        </w:rPr>
        <w:t>. O</w:t>
      </w:r>
      <w:r>
        <w:rPr>
          <w:rFonts w:ascii="Nyala" w:hAnsi="Nyala"/>
          <w:color w:val="000000"/>
          <w:sz w:val="32"/>
          <w:szCs w:val="30"/>
        </w:rPr>
        <w:t xml:space="preserve"> </w:t>
      </w:r>
      <w:r>
        <w:rPr>
          <w:rFonts w:ascii="Nyala" w:hAnsi="Nyala"/>
          <w:color w:val="000000"/>
          <w:sz w:val="32"/>
          <w:szCs w:val="30"/>
        </w:rPr>
        <w:t>texto foi traduzido e adaptado pela irmã Valdenira N. M. Silva.]</w:t>
      </w:r>
    </w:p>
    <w:p w:rsidR="00000000" w:rsidRDefault="00F96393">
      <w:pPr>
        <w:jc w:val="both"/>
        <w:rPr>
          <w:sz w:val="18"/>
        </w:rPr>
      </w:pPr>
      <w:r>
        <w:rPr>
          <w:rFonts w:ascii="Verdana" w:hAnsi="Verdana"/>
          <w:b/>
          <w:bCs/>
          <w:sz w:val="28"/>
          <w:szCs w:val="24"/>
        </w:rPr>
        <w:t xml:space="preserve"> </w:t>
      </w:r>
    </w:p>
    <w:p w:rsidR="00000000" w:rsidRDefault="00F96393">
      <w:pPr>
        <w:jc w:val="both"/>
        <w:rPr>
          <w:sz w:val="18"/>
        </w:rPr>
      </w:pPr>
      <w:r>
        <w:rPr>
          <w:rFonts w:ascii="Verdana" w:hAnsi="Verdana"/>
          <w:sz w:val="28"/>
          <w:szCs w:val="24"/>
        </w:rPr>
        <w:t>Portanto, mesmo homens fiéis cometem pecado e podem errar sim, mesmo em seus maiores esforços de estabelecer padrões amorosos e bíbl</w:t>
      </w:r>
      <w:r>
        <w:rPr>
          <w:rFonts w:ascii="Verdana" w:hAnsi="Verdana"/>
          <w:sz w:val="28"/>
          <w:szCs w:val="24"/>
        </w:rPr>
        <w:t xml:space="preserve">icos, pois todos nós somos propensos às falhas. </w:t>
      </w:r>
    </w:p>
    <w:p w:rsidR="00000000" w:rsidRDefault="00F96393">
      <w:pPr>
        <w:jc w:val="both"/>
        <w:rPr>
          <w:sz w:val="18"/>
        </w:rPr>
      </w:pPr>
      <w:r>
        <w:rPr>
          <w:sz w:val="28"/>
          <w:szCs w:val="24"/>
        </w:rPr>
        <w:t xml:space="preserve"> </w:t>
      </w:r>
    </w:p>
    <w:p w:rsidR="00000000" w:rsidRDefault="00F96393">
      <w:pPr>
        <w:jc w:val="both"/>
        <w:rPr>
          <w:sz w:val="18"/>
        </w:rPr>
      </w:pPr>
      <w:r>
        <w:rPr>
          <w:rFonts w:ascii="Verdana" w:hAnsi="Verdana"/>
          <w:sz w:val="28"/>
          <w:szCs w:val="24"/>
        </w:rPr>
        <w:t>Desta forma vemos que temos dois motivos para rendermos ações de graças a DEUS. Primeiro porque nenhum servo é perfeito, somente o SENHOR Jesus Cristo é 100% perfeito. E em segundo lugar que podemos ver cl</w:t>
      </w:r>
      <w:r>
        <w:rPr>
          <w:rFonts w:ascii="Verdana" w:hAnsi="Verdana"/>
          <w:sz w:val="28"/>
          <w:szCs w:val="24"/>
        </w:rPr>
        <w:t xml:space="preserve">aramente motivos para que servos do passado, que andaram fielmente e lutaram arduamente pela propagação do Evangelho Bíblico, não possuem razão alguma de serem idolatrados a ponto de surgirem cisões no reino de DEUS concernente a eles mesmos. Oh, graças a </w:t>
      </w:r>
      <w:r>
        <w:rPr>
          <w:rFonts w:ascii="Verdana" w:hAnsi="Verdana"/>
          <w:sz w:val="28"/>
          <w:szCs w:val="24"/>
        </w:rPr>
        <w:t>DEUS por isso.</w:t>
      </w:r>
    </w:p>
    <w:p w:rsidR="00000000" w:rsidRDefault="00F96393">
      <w:pPr>
        <w:jc w:val="both"/>
        <w:rPr>
          <w:sz w:val="18"/>
        </w:rPr>
      </w:pPr>
      <w:r>
        <w:rPr>
          <w:rFonts w:ascii="Verdana" w:hAnsi="Verdana"/>
          <w:b/>
          <w:bCs/>
          <w:sz w:val="28"/>
          <w:szCs w:val="24"/>
        </w:rPr>
        <w:t xml:space="preserve"> </w:t>
      </w:r>
    </w:p>
    <w:p w:rsidR="00000000" w:rsidRDefault="00F96393">
      <w:pPr>
        <w:jc w:val="both"/>
        <w:rPr>
          <w:sz w:val="18"/>
        </w:rPr>
      </w:pPr>
      <w:r>
        <w:rPr>
          <w:sz w:val="28"/>
          <w:szCs w:val="24"/>
        </w:rPr>
        <w:t xml:space="preserve"> </w:t>
      </w:r>
    </w:p>
    <w:p w:rsidR="00000000" w:rsidRDefault="00F96393">
      <w:pPr>
        <w:jc w:val="both"/>
        <w:rPr>
          <w:sz w:val="18"/>
        </w:rPr>
      </w:pPr>
      <w:r>
        <w:rPr>
          <w:rFonts w:ascii="Arial Black" w:hAnsi="Arial Black"/>
          <w:b/>
          <w:bCs/>
          <w:sz w:val="28"/>
          <w:szCs w:val="24"/>
        </w:rPr>
        <w:t xml:space="preserve">Por que a firmeza dos pais não bonifica os seus filhos. A salvação e a fidelidade são pessoais e intransferíveis. </w:t>
      </w:r>
    </w:p>
    <w:p w:rsidR="00000000" w:rsidRDefault="00F96393">
      <w:pPr>
        <w:jc w:val="center"/>
        <w:rPr>
          <w:sz w:val="18"/>
        </w:rPr>
      </w:pPr>
      <w:r>
        <w:rPr>
          <w:rFonts w:ascii="Verdana" w:hAnsi="Verdana"/>
          <w:b/>
          <w:bCs/>
          <w:sz w:val="28"/>
          <w:szCs w:val="24"/>
        </w:rPr>
        <w:t xml:space="preserve"> </w:t>
      </w:r>
    </w:p>
    <w:p w:rsidR="00000000" w:rsidRDefault="00F96393">
      <w:pPr>
        <w:jc w:val="both"/>
        <w:rPr>
          <w:sz w:val="18"/>
        </w:rPr>
      </w:pPr>
      <w:r>
        <w:rPr>
          <w:rFonts w:ascii="Verdana" w:hAnsi="Verdana"/>
          <w:sz w:val="28"/>
          <w:szCs w:val="24"/>
        </w:rPr>
        <w:t>Sendo a salvação única e exclusivamente pela graça de DEUS, a salvação de pais fiéis e sua subsequente fidelidade, de fo</w:t>
      </w:r>
      <w:r>
        <w:rPr>
          <w:rFonts w:ascii="Verdana" w:hAnsi="Verdana"/>
          <w:sz w:val="28"/>
          <w:szCs w:val="24"/>
        </w:rPr>
        <w:t xml:space="preserve">rma alguma bonifica os filhos ou lhes concede qualquer posição privilegiada em relação à família de DEUS. </w:t>
      </w:r>
    </w:p>
    <w:p w:rsidR="00000000" w:rsidRDefault="00F96393">
      <w:pPr>
        <w:jc w:val="center"/>
        <w:rPr>
          <w:sz w:val="18"/>
        </w:rPr>
      </w:pPr>
      <w:r>
        <w:rPr>
          <w:sz w:val="28"/>
          <w:szCs w:val="24"/>
        </w:rPr>
        <w:t xml:space="preserve"> </w:t>
      </w:r>
    </w:p>
    <w:p w:rsidR="00000000" w:rsidRDefault="00F96393">
      <w:pPr>
        <w:jc w:val="center"/>
        <w:rPr>
          <w:sz w:val="18"/>
        </w:rPr>
      </w:pPr>
      <w:r>
        <w:rPr>
          <w:rFonts w:ascii="Arial Black" w:hAnsi="Arial Black"/>
          <w:b/>
          <w:bCs/>
          <w:sz w:val="28"/>
          <w:szCs w:val="24"/>
        </w:rPr>
        <w:t xml:space="preserve">Os pais não morrerão pelos filhos, nem os filhos pelos pais; cada um morrerá </w:t>
      </w:r>
      <w:r>
        <w:rPr>
          <w:rFonts w:ascii="Arial Black" w:hAnsi="Arial Black"/>
          <w:b/>
          <w:bCs/>
          <w:sz w:val="28"/>
          <w:szCs w:val="26"/>
          <w:u w:val="single"/>
        </w:rPr>
        <w:t>pelo seu pecado</w:t>
      </w:r>
      <w:r>
        <w:rPr>
          <w:rFonts w:ascii="Arial Black" w:hAnsi="Arial Black"/>
          <w:b/>
          <w:bCs/>
          <w:sz w:val="28"/>
          <w:szCs w:val="24"/>
        </w:rPr>
        <w:t>. – Deuteronômio 24:16 (ACF – ênfase minha)</w:t>
      </w:r>
    </w:p>
    <w:p w:rsidR="00000000" w:rsidRDefault="00F96393">
      <w:pPr>
        <w:jc w:val="center"/>
        <w:rPr>
          <w:sz w:val="18"/>
        </w:rPr>
      </w:pPr>
      <w:r>
        <w:rPr>
          <w:rFonts w:ascii="Arial Black" w:hAnsi="Arial Black"/>
          <w:b/>
          <w:bCs/>
          <w:sz w:val="28"/>
          <w:szCs w:val="24"/>
        </w:rPr>
        <w:t xml:space="preserve"> </w:t>
      </w:r>
    </w:p>
    <w:p w:rsidR="00000000" w:rsidRDefault="00F96393">
      <w:pPr>
        <w:jc w:val="both"/>
        <w:rPr>
          <w:sz w:val="18"/>
        </w:rPr>
      </w:pPr>
      <w:r>
        <w:rPr>
          <w:rFonts w:ascii="Verdana" w:hAnsi="Verdana"/>
          <w:sz w:val="28"/>
          <w:szCs w:val="24"/>
        </w:rPr>
        <w:t>Cada um de nós, e devemos ensinar isso a nossos filhos, é responsável pelas próprias decisões tomadas, pelo caminho trilhado, pelas respostas pessoais dadas às orientações de DEUS contidas em Sua Eterna Palavra.</w:t>
      </w:r>
    </w:p>
    <w:p w:rsidR="00000000" w:rsidRDefault="00F96393">
      <w:pPr>
        <w:jc w:val="both"/>
        <w:rPr>
          <w:sz w:val="18"/>
        </w:rPr>
      </w:pPr>
      <w:r>
        <w:rPr>
          <w:rFonts w:ascii="Verdana" w:hAnsi="Verdana"/>
          <w:sz w:val="28"/>
          <w:szCs w:val="24"/>
        </w:rPr>
        <w:t xml:space="preserve"> </w:t>
      </w:r>
    </w:p>
    <w:p w:rsidR="00000000" w:rsidRDefault="00F96393">
      <w:pPr>
        <w:jc w:val="both"/>
        <w:rPr>
          <w:sz w:val="18"/>
        </w:rPr>
      </w:pPr>
      <w:r>
        <w:rPr>
          <w:rFonts w:ascii="Verdana" w:hAnsi="Verdana"/>
          <w:sz w:val="28"/>
          <w:szCs w:val="24"/>
        </w:rPr>
        <w:t xml:space="preserve">A associação </w:t>
      </w:r>
      <w:r>
        <w:rPr>
          <w:rFonts w:ascii="Verdana" w:hAnsi="Verdana"/>
          <w:sz w:val="28"/>
          <w:szCs w:val="24"/>
        </w:rPr>
        <w:t xml:space="preserve">comum de descendentes assumindo a posição que anteriormente pertencia a seus pais, falando eclesiasticamente, foi uma das mais horríveis consequências do Nicolaísmo, doutrina odiada por DEUS (Apoc. 2:6, 15), uma das bases hediondas do catolicismo romano e </w:t>
      </w:r>
      <w:r>
        <w:rPr>
          <w:rFonts w:ascii="Verdana" w:hAnsi="Verdana"/>
          <w:sz w:val="28"/>
          <w:szCs w:val="24"/>
        </w:rPr>
        <w:t>cujas consequências criminosas foram mais do que comprovadas e documentadas durante a era medieval.</w:t>
      </w:r>
    </w:p>
    <w:p w:rsidR="00000000" w:rsidRDefault="00F96393">
      <w:pPr>
        <w:jc w:val="both"/>
        <w:rPr>
          <w:sz w:val="18"/>
        </w:rPr>
      </w:pPr>
      <w:r>
        <w:rPr>
          <w:sz w:val="28"/>
          <w:szCs w:val="24"/>
        </w:rPr>
        <w:t xml:space="preserve"> </w:t>
      </w:r>
    </w:p>
    <w:p w:rsidR="00000000" w:rsidRDefault="00F96393">
      <w:pPr>
        <w:jc w:val="both"/>
        <w:rPr>
          <w:sz w:val="18"/>
        </w:rPr>
      </w:pPr>
      <w:r>
        <w:rPr>
          <w:rFonts w:ascii="Verdana" w:hAnsi="Verdana"/>
          <w:sz w:val="28"/>
          <w:szCs w:val="24"/>
        </w:rPr>
        <w:t>A vida de firmeza e fidelidade de homens e mulheres que serviram ao SENHOR são pessoais, intransferíveis. Na morte eles as levam consigo para serem galard</w:t>
      </w:r>
      <w:r>
        <w:rPr>
          <w:rFonts w:ascii="Verdana" w:hAnsi="Verdana"/>
          <w:sz w:val="28"/>
          <w:szCs w:val="24"/>
        </w:rPr>
        <w:t>oados e assim honrarem e glorificarem ao SENHOR.</w:t>
      </w:r>
    </w:p>
    <w:p w:rsidR="00000000" w:rsidRDefault="00F96393">
      <w:pPr>
        <w:jc w:val="both"/>
        <w:rPr>
          <w:sz w:val="18"/>
        </w:rPr>
      </w:pPr>
      <w:r>
        <w:rPr>
          <w:rFonts w:ascii="Verdana" w:hAnsi="Verdana"/>
          <w:sz w:val="28"/>
          <w:szCs w:val="24"/>
        </w:rPr>
        <w:t xml:space="preserve"> </w:t>
      </w:r>
    </w:p>
    <w:p w:rsidR="00000000" w:rsidRDefault="00F96393">
      <w:pPr>
        <w:jc w:val="center"/>
        <w:rPr>
          <w:sz w:val="18"/>
        </w:rPr>
      </w:pPr>
      <w:r>
        <w:rPr>
          <w:rFonts w:ascii="Arial Black" w:hAnsi="Arial Black"/>
          <w:b/>
          <w:bCs/>
          <w:sz w:val="28"/>
          <w:szCs w:val="24"/>
        </w:rPr>
        <w:t xml:space="preserve">E ouvi uma voz do céu, que me dizia: Escreve: Bem-aventurados os mortos que desde agora morrem no Senhor. Sim, diz o Espírito, para que descansem dos seus trabalhos, e </w:t>
      </w:r>
      <w:r>
        <w:rPr>
          <w:rFonts w:ascii="Arial Black" w:hAnsi="Arial Black"/>
          <w:b/>
          <w:bCs/>
          <w:sz w:val="28"/>
          <w:szCs w:val="26"/>
          <w:u w:val="single"/>
        </w:rPr>
        <w:t>as suas obras os seguem</w:t>
      </w:r>
      <w:r>
        <w:rPr>
          <w:rFonts w:ascii="Arial Black" w:hAnsi="Arial Black"/>
          <w:b/>
          <w:bCs/>
          <w:sz w:val="28"/>
          <w:szCs w:val="24"/>
        </w:rPr>
        <w:t>. – Apocalipse</w:t>
      </w:r>
      <w:r>
        <w:rPr>
          <w:rFonts w:ascii="Arial Black" w:hAnsi="Arial Black"/>
          <w:b/>
          <w:bCs/>
          <w:sz w:val="28"/>
          <w:szCs w:val="24"/>
        </w:rPr>
        <w:t xml:space="preserve"> 14:13 (ACF – ênfase minha)</w:t>
      </w:r>
    </w:p>
    <w:p w:rsidR="00000000" w:rsidRDefault="00F96393">
      <w:pPr>
        <w:jc w:val="center"/>
        <w:rPr>
          <w:sz w:val="18"/>
        </w:rPr>
      </w:pPr>
      <w:r>
        <w:rPr>
          <w:rFonts w:ascii="Arial Black" w:hAnsi="Arial Black"/>
          <w:b/>
          <w:bCs/>
          <w:sz w:val="28"/>
          <w:szCs w:val="24"/>
        </w:rPr>
        <w:t xml:space="preserve"> </w:t>
      </w:r>
    </w:p>
    <w:p w:rsidR="00000000" w:rsidRDefault="00F96393">
      <w:pPr>
        <w:jc w:val="both"/>
        <w:rPr>
          <w:sz w:val="18"/>
        </w:rPr>
      </w:pPr>
      <w:r>
        <w:rPr>
          <w:rFonts w:ascii="Verdana" w:hAnsi="Verdana"/>
          <w:sz w:val="28"/>
          <w:szCs w:val="24"/>
        </w:rPr>
        <w:t xml:space="preserve"> </w:t>
      </w:r>
    </w:p>
    <w:p w:rsidR="00000000" w:rsidRDefault="00F96393">
      <w:pPr>
        <w:jc w:val="both"/>
        <w:rPr>
          <w:sz w:val="18"/>
        </w:rPr>
      </w:pPr>
      <w:r>
        <w:rPr>
          <w:rFonts w:ascii="Verdana" w:hAnsi="Verdana"/>
          <w:sz w:val="28"/>
          <w:szCs w:val="24"/>
        </w:rPr>
        <w:t>Que nenhuma igreja local ouse conceder aos filhos (fiéis ou rebeldes) a aura de fidelidade que somente a seus pais pertence. Para sempre.</w:t>
      </w:r>
    </w:p>
    <w:p w:rsidR="00000000" w:rsidRDefault="00F96393">
      <w:pPr>
        <w:jc w:val="both"/>
        <w:rPr>
          <w:sz w:val="18"/>
        </w:rPr>
      </w:pPr>
      <w:r>
        <w:rPr>
          <w:rFonts w:ascii="Verdana" w:hAnsi="Verdana"/>
          <w:sz w:val="28"/>
          <w:szCs w:val="24"/>
        </w:rPr>
        <w:t xml:space="preserve"> </w:t>
      </w:r>
    </w:p>
    <w:p w:rsidR="00000000" w:rsidRDefault="00F96393">
      <w:pPr>
        <w:jc w:val="both"/>
        <w:rPr>
          <w:sz w:val="18"/>
        </w:rPr>
      </w:pPr>
      <w:r>
        <w:rPr>
          <w:sz w:val="28"/>
          <w:szCs w:val="24"/>
        </w:rPr>
        <w:t xml:space="preserve"> </w:t>
      </w:r>
    </w:p>
    <w:p w:rsidR="00000000" w:rsidRDefault="00F96393">
      <w:pPr>
        <w:jc w:val="both"/>
        <w:rPr>
          <w:sz w:val="18"/>
        </w:rPr>
      </w:pPr>
      <w:r>
        <w:rPr>
          <w:rFonts w:ascii="Arial Black" w:hAnsi="Arial Black"/>
          <w:b/>
          <w:bCs/>
          <w:sz w:val="28"/>
          <w:szCs w:val="24"/>
        </w:rPr>
        <w:t>Por que as igrejas locais precisam entender que a obra pertence a DEUS, não aos ho</w:t>
      </w:r>
      <w:r>
        <w:rPr>
          <w:rFonts w:ascii="Arial Black" w:hAnsi="Arial Black"/>
          <w:b/>
          <w:bCs/>
          <w:sz w:val="28"/>
          <w:szCs w:val="24"/>
        </w:rPr>
        <w:t>mens.</w:t>
      </w:r>
    </w:p>
    <w:p w:rsidR="00000000" w:rsidRDefault="00F96393">
      <w:pPr>
        <w:jc w:val="both"/>
        <w:rPr>
          <w:sz w:val="18"/>
        </w:rPr>
      </w:pPr>
      <w:r>
        <w:rPr>
          <w:rFonts w:ascii="Verdana" w:hAnsi="Verdana"/>
          <w:b/>
          <w:bCs/>
          <w:sz w:val="28"/>
          <w:szCs w:val="24"/>
        </w:rPr>
        <w:t xml:space="preserve"> </w:t>
      </w:r>
    </w:p>
    <w:p w:rsidR="00000000" w:rsidRDefault="00F96393">
      <w:pPr>
        <w:jc w:val="both"/>
        <w:rPr>
          <w:sz w:val="18"/>
        </w:rPr>
      </w:pPr>
      <w:r>
        <w:rPr>
          <w:rFonts w:ascii="Verdana" w:hAnsi="Verdana"/>
          <w:sz w:val="28"/>
          <w:szCs w:val="24"/>
        </w:rPr>
        <w:t>Já vimos que nenhum servo, por mais fiel que tenha sido, pode produzir outros servos fiéis por transmissão genética. Ou seja, por mais esforçados que sejam os pais, as escolhas pessoas dos filhos são de responsabilidade deles. Logo, como podemos en</w:t>
      </w:r>
      <w:r>
        <w:rPr>
          <w:rFonts w:ascii="Verdana" w:hAnsi="Verdana"/>
          <w:sz w:val="28"/>
          <w:szCs w:val="24"/>
        </w:rPr>
        <w:t>tão encontrar alento quando homens fiéis partem e deixam todo um legado de determinação doutrinária a ser seguido como exemplo de fé, por terem eles mesmos sido imitadores de Cristo?</w:t>
      </w:r>
    </w:p>
    <w:p w:rsidR="00000000" w:rsidRDefault="00F96393">
      <w:pPr>
        <w:jc w:val="center"/>
        <w:rPr>
          <w:sz w:val="18"/>
        </w:rPr>
      </w:pPr>
      <w:r>
        <w:rPr>
          <w:rFonts w:ascii="Arial Black" w:hAnsi="Arial Black"/>
          <w:b/>
          <w:bCs/>
          <w:sz w:val="32"/>
          <w:szCs w:val="28"/>
        </w:rPr>
        <w:t xml:space="preserve"> </w:t>
      </w:r>
    </w:p>
    <w:p w:rsidR="00000000" w:rsidRDefault="00F96393">
      <w:pPr>
        <w:jc w:val="center"/>
        <w:rPr>
          <w:sz w:val="18"/>
        </w:rPr>
      </w:pPr>
      <w:r>
        <w:rPr>
          <w:sz w:val="28"/>
          <w:szCs w:val="24"/>
        </w:rPr>
        <w:t xml:space="preserve"> </w:t>
      </w:r>
    </w:p>
    <w:p w:rsidR="00000000" w:rsidRDefault="00F96393">
      <w:pPr>
        <w:jc w:val="center"/>
        <w:rPr>
          <w:sz w:val="18"/>
        </w:rPr>
      </w:pPr>
      <w:r>
        <w:rPr>
          <w:rFonts w:ascii="Arial Black" w:hAnsi="Arial Black"/>
          <w:b/>
          <w:bCs/>
          <w:sz w:val="32"/>
          <w:szCs w:val="28"/>
        </w:rPr>
        <w:t>A resposta é: DEUS proverá trabalhadores para Sua Seara!</w:t>
      </w:r>
    </w:p>
    <w:p w:rsidR="00000000" w:rsidRDefault="00F96393">
      <w:pPr>
        <w:jc w:val="center"/>
        <w:rPr>
          <w:sz w:val="18"/>
        </w:rPr>
      </w:pPr>
      <w:r>
        <w:rPr>
          <w:rFonts w:ascii="Verdana" w:hAnsi="Verdana"/>
          <w:sz w:val="32"/>
          <w:szCs w:val="28"/>
        </w:rPr>
        <w:t xml:space="preserve"> </w:t>
      </w:r>
    </w:p>
    <w:p w:rsidR="00000000" w:rsidRDefault="00F96393">
      <w:pPr>
        <w:jc w:val="center"/>
        <w:rPr>
          <w:sz w:val="18"/>
        </w:rPr>
      </w:pPr>
      <w:r>
        <w:rPr>
          <w:rFonts w:ascii="Arial Black" w:hAnsi="Arial Black"/>
          <w:b/>
          <w:bCs/>
          <w:sz w:val="28"/>
          <w:szCs w:val="24"/>
        </w:rPr>
        <w:t>E dizia-lh</w:t>
      </w:r>
      <w:r>
        <w:rPr>
          <w:rFonts w:ascii="Arial Black" w:hAnsi="Arial Black"/>
          <w:b/>
          <w:bCs/>
          <w:sz w:val="28"/>
          <w:szCs w:val="24"/>
        </w:rPr>
        <w:t xml:space="preserve">es: Grande é, em verdade, a seara, mas os obreiros são poucos; rogai, pois, </w:t>
      </w:r>
      <w:r>
        <w:rPr>
          <w:rFonts w:ascii="Arial Black" w:hAnsi="Arial Black"/>
          <w:b/>
          <w:bCs/>
          <w:sz w:val="28"/>
          <w:szCs w:val="26"/>
          <w:u w:val="single"/>
        </w:rPr>
        <w:t>ao Senhor da seara</w:t>
      </w:r>
      <w:r>
        <w:rPr>
          <w:rFonts w:ascii="Arial Black" w:hAnsi="Arial Black"/>
          <w:b/>
          <w:bCs/>
          <w:sz w:val="28"/>
          <w:szCs w:val="24"/>
        </w:rPr>
        <w:t xml:space="preserve"> que envie obreiros para a sua seara. – Lucas 10:2 (ACF – ênfase minha)</w:t>
      </w:r>
    </w:p>
    <w:p w:rsidR="00000000" w:rsidRDefault="00F96393">
      <w:pPr>
        <w:jc w:val="both"/>
        <w:rPr>
          <w:sz w:val="18"/>
        </w:rPr>
      </w:pPr>
      <w:r>
        <w:rPr>
          <w:rFonts w:ascii="Verdana" w:hAnsi="Verdana"/>
          <w:b/>
          <w:bCs/>
          <w:sz w:val="28"/>
          <w:szCs w:val="24"/>
        </w:rPr>
        <w:t xml:space="preserve"> </w:t>
      </w:r>
    </w:p>
    <w:p w:rsidR="00000000" w:rsidRDefault="00F96393">
      <w:pPr>
        <w:jc w:val="both"/>
        <w:rPr>
          <w:sz w:val="18"/>
        </w:rPr>
      </w:pPr>
      <w:r>
        <w:rPr>
          <w:rFonts w:ascii="Verdana" w:hAnsi="Verdana"/>
          <w:sz w:val="28"/>
          <w:szCs w:val="24"/>
        </w:rPr>
        <w:t>Amados irmãos, se não fosse assim poderíamos com razão permitir que fossemos tomados tão</w:t>
      </w:r>
      <w:r>
        <w:rPr>
          <w:rFonts w:ascii="Verdana" w:hAnsi="Verdana"/>
          <w:sz w:val="28"/>
          <w:szCs w:val="24"/>
        </w:rPr>
        <w:t xml:space="preserve"> somente por desespero e dor. Oh, rendamos ações de Graças a DEUS pois a Seara é do SENHOR, a ELE pertence e somente ELE pode enviar obreiros para Sua Seara! Desta forma somos, devendo sempre reconhecer isso sem cessar, que somos totalmente dependentes d’E</w:t>
      </w:r>
      <w:r>
        <w:rPr>
          <w:rFonts w:ascii="Verdana" w:hAnsi="Verdana"/>
          <w:sz w:val="28"/>
          <w:szCs w:val="24"/>
        </w:rPr>
        <w:t>LE e não de homens. Ai de nós se diferente fosse!</w:t>
      </w:r>
    </w:p>
    <w:p w:rsidR="00000000" w:rsidRDefault="00F96393">
      <w:pPr>
        <w:jc w:val="both"/>
        <w:rPr>
          <w:sz w:val="18"/>
        </w:rPr>
      </w:pPr>
      <w:r>
        <w:rPr>
          <w:rFonts w:ascii="Verdana" w:hAnsi="Verdana"/>
          <w:b/>
          <w:bCs/>
          <w:sz w:val="28"/>
          <w:szCs w:val="24"/>
        </w:rPr>
        <w:t xml:space="preserve"> </w:t>
      </w:r>
    </w:p>
    <w:p w:rsidR="00000000" w:rsidRDefault="00F96393">
      <w:pPr>
        <w:jc w:val="both"/>
        <w:rPr>
          <w:sz w:val="18"/>
        </w:rPr>
      </w:pPr>
      <w:r>
        <w:rPr>
          <w:rFonts w:ascii="Verdana" w:hAnsi="Verdana"/>
          <w:sz w:val="28"/>
          <w:szCs w:val="24"/>
        </w:rPr>
        <w:t xml:space="preserve">Não vemos registro Bíblico algum de filhos dos apóstolos dando continuidade na obra, pois a obra é do SENHOR. Quantos e quais são os registros de nomes de filhos fiéis que puderam dar continuidade à obra </w:t>
      </w:r>
      <w:r>
        <w:rPr>
          <w:rFonts w:ascii="Verdana" w:hAnsi="Verdana"/>
          <w:sz w:val="28"/>
          <w:szCs w:val="24"/>
        </w:rPr>
        <w:t>para a qual DEUS chamou seus pais? Onde estão os filhos de Sattler, Hubmaier, Roger Williams, Darby, Ironside, Kelly, Scroggie,  Larkin, Spurgeon, dentre outros Batistas que legaram sua fidelidade a outras gerações de batistas?</w:t>
      </w:r>
    </w:p>
    <w:p w:rsidR="00000000" w:rsidRDefault="00F96393">
      <w:pPr>
        <w:jc w:val="both"/>
        <w:rPr>
          <w:sz w:val="18"/>
        </w:rPr>
      </w:pPr>
      <w:r>
        <w:rPr>
          <w:sz w:val="28"/>
          <w:szCs w:val="24"/>
        </w:rPr>
        <w:t xml:space="preserve"> </w:t>
      </w:r>
    </w:p>
    <w:p w:rsidR="00000000" w:rsidRDefault="00F96393">
      <w:pPr>
        <w:jc w:val="both"/>
        <w:rPr>
          <w:sz w:val="18"/>
        </w:rPr>
      </w:pPr>
      <w:r>
        <w:rPr>
          <w:rFonts w:ascii="Verdana" w:hAnsi="Verdana"/>
          <w:sz w:val="28"/>
          <w:szCs w:val="24"/>
        </w:rPr>
        <w:t>Irmãos, nós Batistas temos</w:t>
      </w:r>
      <w:r>
        <w:rPr>
          <w:rFonts w:ascii="Verdana" w:hAnsi="Verdana"/>
          <w:sz w:val="28"/>
          <w:szCs w:val="24"/>
        </w:rPr>
        <w:t xml:space="preserve"> um legado doutrinário preservado e mantido pelo próprio DEUS e não por homem algum. Portanto, firmeza e determinação estejam adiante de nós, pois a obra não depende da fidelidade dos homens, nem de seus descendentes, graças a DEUS!  </w:t>
      </w:r>
    </w:p>
    <w:p w:rsidR="00000000" w:rsidRDefault="00F96393">
      <w:pPr>
        <w:jc w:val="both"/>
        <w:rPr>
          <w:sz w:val="18"/>
        </w:rPr>
      </w:pPr>
      <w:r>
        <w:rPr>
          <w:sz w:val="28"/>
          <w:szCs w:val="24"/>
        </w:rPr>
        <w:t xml:space="preserve"> </w:t>
      </w:r>
    </w:p>
    <w:p w:rsidR="00000000" w:rsidRDefault="00F96393">
      <w:pPr>
        <w:jc w:val="both"/>
        <w:rPr>
          <w:sz w:val="18"/>
        </w:rPr>
      </w:pPr>
      <w:r>
        <w:rPr>
          <w:rFonts w:ascii="Verdana" w:hAnsi="Verdana"/>
          <w:sz w:val="28"/>
          <w:szCs w:val="24"/>
        </w:rPr>
        <w:t xml:space="preserve">Devemos, portanto, </w:t>
      </w:r>
      <w:r>
        <w:rPr>
          <w:rFonts w:ascii="Verdana" w:hAnsi="Verdana"/>
          <w:sz w:val="28"/>
          <w:szCs w:val="24"/>
        </w:rPr>
        <w:t>sempre confiar que DEUS levantará outros servos, homens e mulheres de fibra que buscarão de todo coração serví-LO em integridade e obediência.</w:t>
      </w:r>
    </w:p>
    <w:p w:rsidR="00000000" w:rsidRDefault="00F96393">
      <w:pPr>
        <w:jc w:val="both"/>
        <w:rPr>
          <w:sz w:val="18"/>
        </w:rPr>
      </w:pPr>
      <w:r>
        <w:rPr>
          <w:sz w:val="28"/>
          <w:szCs w:val="24"/>
        </w:rPr>
        <w:t xml:space="preserve"> </w:t>
      </w:r>
    </w:p>
    <w:p w:rsidR="00000000" w:rsidRDefault="00F96393">
      <w:pPr>
        <w:jc w:val="both"/>
        <w:rPr>
          <w:sz w:val="18"/>
        </w:rPr>
      </w:pPr>
      <w:r>
        <w:rPr>
          <w:sz w:val="28"/>
          <w:szCs w:val="24"/>
        </w:rPr>
        <w:t xml:space="preserve"> </w:t>
      </w:r>
    </w:p>
    <w:p w:rsidR="00000000" w:rsidRDefault="00F96393">
      <w:pPr>
        <w:jc w:val="both"/>
        <w:rPr>
          <w:sz w:val="18"/>
        </w:rPr>
      </w:pPr>
      <w:r>
        <w:rPr>
          <w:rFonts w:ascii="Verdana" w:hAnsi="Verdana"/>
          <w:b/>
          <w:bCs/>
          <w:sz w:val="28"/>
          <w:szCs w:val="24"/>
        </w:rPr>
        <w:t xml:space="preserve"> </w:t>
      </w:r>
    </w:p>
    <w:p w:rsidR="00000000" w:rsidRDefault="00F96393">
      <w:pPr>
        <w:jc w:val="both"/>
        <w:rPr>
          <w:sz w:val="18"/>
        </w:rPr>
      </w:pPr>
      <w:r>
        <w:rPr>
          <w:rFonts w:ascii="Arial Black" w:hAnsi="Arial Black"/>
          <w:b/>
          <w:bCs/>
          <w:sz w:val="28"/>
          <w:szCs w:val="26"/>
        </w:rPr>
        <w:t>2. Conclusão: O que fazer quando filhos de pais fiéis se rebelam contra o SENHOR?</w:t>
      </w:r>
    </w:p>
    <w:p w:rsidR="00000000" w:rsidRDefault="00F96393">
      <w:pPr>
        <w:jc w:val="both"/>
        <w:rPr>
          <w:sz w:val="18"/>
        </w:rPr>
      </w:pPr>
      <w:r>
        <w:rPr>
          <w:sz w:val="28"/>
          <w:szCs w:val="24"/>
        </w:rPr>
        <w:t xml:space="preserve"> </w:t>
      </w:r>
    </w:p>
    <w:p w:rsidR="00000000" w:rsidRDefault="00F96393">
      <w:pPr>
        <w:jc w:val="both"/>
        <w:rPr>
          <w:sz w:val="18"/>
        </w:rPr>
      </w:pPr>
      <w:r>
        <w:rPr>
          <w:rFonts w:ascii="Verdana" w:hAnsi="Verdana"/>
          <w:sz w:val="28"/>
          <w:szCs w:val="24"/>
        </w:rPr>
        <w:t xml:space="preserve"> </w:t>
      </w:r>
    </w:p>
    <w:p w:rsidR="00000000" w:rsidRDefault="00F96393">
      <w:pPr>
        <w:jc w:val="both"/>
        <w:rPr>
          <w:sz w:val="18"/>
        </w:rPr>
      </w:pPr>
      <w:r>
        <w:rPr>
          <w:rFonts w:ascii="Verdana" w:hAnsi="Verdana"/>
          <w:sz w:val="28"/>
          <w:szCs w:val="24"/>
        </w:rPr>
        <w:t xml:space="preserve">Amados irmãos, </w:t>
      </w:r>
      <w:r>
        <w:rPr>
          <w:rFonts w:ascii="Verdana" w:hAnsi="Verdana"/>
          <w:sz w:val="28"/>
          <w:szCs w:val="24"/>
        </w:rPr>
        <w:t>devemos reconhecer que tanto os filhos de servos fiéis quanto os que os que os observam precisam de forma pessoal decidir entre prosseguir com a fidelidade ou também se tornarem, eles mesmos, rebeldes.</w:t>
      </w:r>
    </w:p>
    <w:p w:rsidR="00000000" w:rsidRDefault="00F96393">
      <w:pPr>
        <w:jc w:val="both"/>
        <w:rPr>
          <w:sz w:val="18"/>
        </w:rPr>
      </w:pPr>
      <w:r>
        <w:rPr>
          <w:rFonts w:ascii="Verdana" w:hAnsi="Verdana"/>
          <w:sz w:val="28"/>
          <w:szCs w:val="24"/>
        </w:rPr>
        <w:t xml:space="preserve"> </w:t>
      </w:r>
    </w:p>
    <w:p w:rsidR="00000000" w:rsidRDefault="00F96393">
      <w:pPr>
        <w:jc w:val="both"/>
        <w:rPr>
          <w:sz w:val="18"/>
        </w:rPr>
      </w:pPr>
      <w:r>
        <w:rPr>
          <w:rFonts w:ascii="Verdana" w:hAnsi="Verdana"/>
          <w:sz w:val="28"/>
          <w:szCs w:val="24"/>
        </w:rPr>
        <w:t>A Palavra de DEUS permanece inalterada em suas aplic</w:t>
      </w:r>
      <w:r>
        <w:rPr>
          <w:rFonts w:ascii="Verdana" w:hAnsi="Verdana"/>
          <w:sz w:val="28"/>
          <w:szCs w:val="24"/>
        </w:rPr>
        <w:t>ações práticas e a mesma orientação dada a Israel nos atinge:</w:t>
      </w:r>
    </w:p>
    <w:p w:rsidR="00000000" w:rsidRDefault="00F96393">
      <w:pPr>
        <w:jc w:val="both"/>
        <w:rPr>
          <w:sz w:val="18"/>
        </w:rPr>
      </w:pPr>
      <w:r>
        <w:rPr>
          <w:sz w:val="28"/>
          <w:szCs w:val="24"/>
        </w:rPr>
        <w:t xml:space="preserve"> </w:t>
      </w:r>
    </w:p>
    <w:p w:rsidR="00000000" w:rsidRDefault="00F96393">
      <w:pPr>
        <w:jc w:val="center"/>
        <w:rPr>
          <w:sz w:val="18"/>
        </w:rPr>
      </w:pPr>
      <w:r>
        <w:rPr>
          <w:rFonts w:ascii="Verdana" w:hAnsi="Verdana"/>
          <w:b/>
          <w:bCs/>
          <w:sz w:val="28"/>
          <w:szCs w:val="24"/>
        </w:rPr>
        <w:t xml:space="preserve">... </w:t>
      </w:r>
      <w:r>
        <w:rPr>
          <w:rFonts w:ascii="Arial Black" w:hAnsi="Arial Black"/>
          <w:b/>
          <w:bCs/>
          <w:sz w:val="28"/>
          <w:szCs w:val="26"/>
          <w:u w:val="single"/>
        </w:rPr>
        <w:t>tirarás o mal do meio de ti</w:t>
      </w:r>
      <w:r>
        <w:rPr>
          <w:rFonts w:ascii="Arial Black" w:hAnsi="Arial Black"/>
          <w:b/>
          <w:bCs/>
          <w:sz w:val="28"/>
          <w:szCs w:val="26"/>
        </w:rPr>
        <w:t xml:space="preserve"> (ver Deut. 13:5, 17:7, 19:19, 21:21, 22:21, 22:24, 24:7).</w:t>
      </w:r>
    </w:p>
    <w:p w:rsidR="00000000" w:rsidRDefault="00F96393">
      <w:pPr>
        <w:jc w:val="both"/>
        <w:rPr>
          <w:sz w:val="18"/>
        </w:rPr>
      </w:pPr>
      <w:r>
        <w:rPr>
          <w:rFonts w:ascii="Verdana" w:hAnsi="Verdana"/>
          <w:b/>
          <w:bCs/>
          <w:sz w:val="28"/>
          <w:szCs w:val="24"/>
        </w:rPr>
        <w:t xml:space="preserve"> </w:t>
      </w:r>
    </w:p>
    <w:p w:rsidR="00000000" w:rsidRDefault="00F96393">
      <w:pPr>
        <w:jc w:val="both"/>
        <w:rPr>
          <w:sz w:val="18"/>
        </w:rPr>
      </w:pPr>
      <w:r>
        <w:rPr>
          <w:rFonts w:ascii="Verdana" w:hAnsi="Verdana"/>
          <w:sz w:val="28"/>
          <w:szCs w:val="24"/>
        </w:rPr>
        <w:t xml:space="preserve">Não, irmãos! As igrejas locais não sairão mundo afora apedrejando os rebeldes e desobedientes. </w:t>
      </w:r>
      <w:r>
        <w:rPr>
          <w:rFonts w:ascii="Arial Black" w:hAnsi="Arial Black"/>
          <w:sz w:val="28"/>
          <w:szCs w:val="24"/>
        </w:rPr>
        <w:t>O que</w:t>
      </w:r>
      <w:r>
        <w:rPr>
          <w:rFonts w:ascii="Arial Black" w:hAnsi="Arial Black"/>
          <w:sz w:val="28"/>
          <w:szCs w:val="24"/>
        </w:rPr>
        <w:t xml:space="preserve"> é válido para nós é o princípio espiritual de tirarmos de nosso meio este mal!</w:t>
      </w:r>
      <w:r>
        <w:rPr>
          <w:rFonts w:ascii="Verdana" w:hAnsi="Verdana"/>
          <w:sz w:val="28"/>
          <w:szCs w:val="24"/>
        </w:rPr>
        <w:t xml:space="preserve"> (ver II Coríntios 6:7, Provérbios 4;15 com Tito 3:10, Lucas 17:1 com Romanos 16:17, I Timóteo 6:5).</w:t>
      </w:r>
    </w:p>
    <w:p w:rsidR="00000000" w:rsidRDefault="00F96393">
      <w:pPr>
        <w:jc w:val="both"/>
        <w:rPr>
          <w:sz w:val="18"/>
        </w:rPr>
      </w:pPr>
      <w:r>
        <w:rPr>
          <w:rFonts w:ascii="Verdana" w:hAnsi="Verdana"/>
          <w:sz w:val="28"/>
          <w:szCs w:val="24"/>
        </w:rPr>
        <w:t xml:space="preserve"> </w:t>
      </w:r>
    </w:p>
    <w:p w:rsidR="00000000" w:rsidRDefault="00F96393">
      <w:pPr>
        <w:jc w:val="both"/>
        <w:rPr>
          <w:sz w:val="18"/>
        </w:rPr>
      </w:pPr>
      <w:r>
        <w:rPr>
          <w:rFonts w:ascii="Arial Black" w:hAnsi="Arial Black"/>
          <w:sz w:val="28"/>
          <w:szCs w:val="24"/>
        </w:rPr>
        <w:t>Devemos permanecer na dependência de DEUS e fugirmos de soluções meramente</w:t>
      </w:r>
      <w:r>
        <w:rPr>
          <w:rFonts w:ascii="Arial Black" w:hAnsi="Arial Black"/>
          <w:sz w:val="28"/>
          <w:szCs w:val="24"/>
        </w:rPr>
        <w:t xml:space="preserve"> humanas</w:t>
      </w:r>
      <w:r>
        <w:rPr>
          <w:rFonts w:ascii="Verdana" w:hAnsi="Verdana"/>
          <w:sz w:val="28"/>
          <w:szCs w:val="24"/>
        </w:rPr>
        <w:t xml:space="preserve">. DEUS, que é soberano e misericordioso, pode conceder arrependimento aos que se desviaram, pois o SENHOR concede arrependimento para a vidaHORHHO (Atos 11:18). </w:t>
      </w:r>
    </w:p>
    <w:p w:rsidR="00000000" w:rsidRDefault="00F96393">
      <w:pPr>
        <w:jc w:val="both"/>
        <w:rPr>
          <w:sz w:val="18"/>
        </w:rPr>
      </w:pPr>
      <w:r>
        <w:rPr>
          <w:sz w:val="28"/>
          <w:szCs w:val="24"/>
        </w:rPr>
        <w:t xml:space="preserve"> </w:t>
      </w:r>
    </w:p>
    <w:p w:rsidR="00000000" w:rsidRDefault="00F96393">
      <w:pPr>
        <w:jc w:val="both"/>
        <w:rPr>
          <w:sz w:val="18"/>
        </w:rPr>
      </w:pPr>
      <w:r>
        <w:rPr>
          <w:rFonts w:ascii="Verdana" w:hAnsi="Verdana"/>
          <w:sz w:val="28"/>
          <w:szCs w:val="24"/>
        </w:rPr>
        <w:t>Que as tristezas, a dor e o sofrimento enfrentados sejam usados por DEUS para testem</w:t>
      </w:r>
      <w:r>
        <w:rPr>
          <w:rFonts w:ascii="Verdana" w:hAnsi="Verdana"/>
          <w:sz w:val="28"/>
          <w:szCs w:val="24"/>
        </w:rPr>
        <w:t>unho do evangelho, salvação de almas e edificação dos santos. Mas DEUS não nos tomará por inocentes se seguirmos as dissoluções e rebeldias dos filhos rebeldes e nem se nos prostramos diante das dificuldades deixando de confiar no SENHOR.</w:t>
      </w:r>
    </w:p>
    <w:p w:rsidR="00000000" w:rsidRDefault="00F96393">
      <w:pPr>
        <w:jc w:val="both"/>
        <w:rPr>
          <w:sz w:val="18"/>
        </w:rPr>
      </w:pPr>
      <w:r>
        <w:rPr>
          <w:sz w:val="28"/>
          <w:szCs w:val="24"/>
        </w:rPr>
        <w:t xml:space="preserve"> </w:t>
      </w:r>
    </w:p>
    <w:p w:rsidR="00000000" w:rsidRDefault="00F96393">
      <w:pPr>
        <w:jc w:val="both"/>
        <w:rPr>
          <w:sz w:val="18"/>
        </w:rPr>
      </w:pPr>
      <w:r>
        <w:rPr>
          <w:rFonts w:ascii="Verdana" w:hAnsi="Verdana"/>
          <w:sz w:val="28"/>
          <w:szCs w:val="24"/>
        </w:rPr>
        <w:t>Que DEUS derram</w:t>
      </w:r>
      <w:r>
        <w:rPr>
          <w:rFonts w:ascii="Verdana" w:hAnsi="Verdana"/>
          <w:sz w:val="28"/>
          <w:szCs w:val="24"/>
        </w:rPr>
        <w:t xml:space="preserve">e Graça e conforto em meio às tribulações dos pais que enfrentam filhos rebeldes. Se não forem salvos também concedendo a estes arrependimento para salvação. Ou se, sendo salvos e tiverem se afastado da verdade pela apostasia, possam voltar-se para o DEUS </w:t>
      </w:r>
      <w:r>
        <w:rPr>
          <w:rFonts w:ascii="Verdana" w:hAnsi="Verdana"/>
          <w:sz w:val="28"/>
          <w:szCs w:val="24"/>
        </w:rPr>
        <w:t>de seus pais em fidelidade e assim serem também usados como seus pais o foram.</w:t>
      </w:r>
    </w:p>
    <w:p w:rsidR="00000000" w:rsidRDefault="00F96393">
      <w:pPr>
        <w:jc w:val="both"/>
        <w:rPr>
          <w:sz w:val="18"/>
        </w:rPr>
      </w:pPr>
      <w:r>
        <w:rPr>
          <w:rFonts w:ascii="Verdana" w:hAnsi="Verdana"/>
          <w:sz w:val="28"/>
          <w:szCs w:val="24"/>
        </w:rPr>
        <w:t xml:space="preserve"> </w:t>
      </w:r>
    </w:p>
    <w:p w:rsidR="00000000" w:rsidRDefault="00F96393">
      <w:pPr>
        <w:jc w:val="center"/>
        <w:rPr>
          <w:sz w:val="18"/>
        </w:rPr>
      </w:pPr>
      <w:r>
        <w:rPr>
          <w:sz w:val="28"/>
          <w:szCs w:val="24"/>
        </w:rPr>
        <w:t xml:space="preserve"> </w:t>
      </w:r>
    </w:p>
    <w:p w:rsidR="00000000" w:rsidRDefault="00F96393">
      <w:pPr>
        <w:jc w:val="center"/>
        <w:rPr>
          <w:sz w:val="18"/>
        </w:rPr>
      </w:pPr>
      <w:r>
        <w:rPr>
          <w:rFonts w:ascii="Arial Black" w:hAnsi="Arial Black"/>
          <w:b/>
          <w:bCs/>
          <w:sz w:val="28"/>
          <w:szCs w:val="26"/>
        </w:rPr>
        <w:t>Voltai, ó filhos rebeldes, eu curarei as vossas rebeliões. Eis-nos aqui, vimos a ti; porque tu és o SENHOR nosso Deus. – Jeremias 3:21</w:t>
      </w:r>
    </w:p>
    <w:p w:rsidR="00000000" w:rsidRDefault="00F96393">
      <w:pPr>
        <w:jc w:val="center"/>
        <w:rPr>
          <w:sz w:val="18"/>
        </w:rPr>
      </w:pPr>
      <w:r>
        <w:rPr>
          <w:rFonts w:ascii="Arial Black" w:hAnsi="Arial Black"/>
          <w:b/>
          <w:bCs/>
          <w:sz w:val="28"/>
          <w:szCs w:val="26"/>
        </w:rPr>
        <w:t xml:space="preserve"> </w:t>
      </w:r>
    </w:p>
    <w:p w:rsidR="00000000" w:rsidRDefault="00F96393">
      <w:pPr>
        <w:jc w:val="center"/>
        <w:rPr>
          <w:sz w:val="18"/>
        </w:rPr>
      </w:pPr>
      <w:r>
        <w:rPr>
          <w:sz w:val="28"/>
          <w:szCs w:val="24"/>
        </w:rPr>
        <w:t xml:space="preserve"> </w:t>
      </w:r>
    </w:p>
    <w:p w:rsidR="00000000" w:rsidRDefault="00F96393">
      <w:pPr>
        <w:jc w:val="center"/>
        <w:rPr>
          <w:sz w:val="18"/>
        </w:rPr>
      </w:pPr>
      <w:r>
        <w:rPr>
          <w:rFonts w:ascii="Arial Black" w:hAnsi="Arial Black"/>
          <w:b/>
          <w:bCs/>
          <w:sz w:val="28"/>
          <w:szCs w:val="26"/>
        </w:rPr>
        <w:t xml:space="preserve">Eu não vim chamar os justos, mas, </w:t>
      </w:r>
      <w:r>
        <w:rPr>
          <w:rFonts w:ascii="Arial Black" w:hAnsi="Arial Black"/>
          <w:b/>
          <w:bCs/>
          <w:sz w:val="28"/>
          <w:szCs w:val="26"/>
        </w:rPr>
        <w:t>sim, os pecadores, ao arrependimento. – Lucas 5:32</w:t>
      </w:r>
    </w:p>
    <w:p w:rsidR="00000000" w:rsidRDefault="00F96393">
      <w:pPr>
        <w:jc w:val="center"/>
        <w:rPr>
          <w:sz w:val="18"/>
        </w:rPr>
      </w:pPr>
      <w:r>
        <w:rPr>
          <w:rFonts w:ascii="Arial Black" w:hAnsi="Arial Black"/>
          <w:b/>
          <w:bCs/>
          <w:sz w:val="28"/>
          <w:szCs w:val="26"/>
        </w:rPr>
        <w:t xml:space="preserve"> </w:t>
      </w:r>
    </w:p>
    <w:p w:rsidR="00000000" w:rsidRDefault="00F96393">
      <w:pPr>
        <w:jc w:val="center"/>
        <w:rPr>
          <w:sz w:val="18"/>
        </w:rPr>
      </w:pPr>
      <w:r>
        <w:rPr>
          <w:sz w:val="28"/>
          <w:szCs w:val="24"/>
        </w:rPr>
        <w:t xml:space="preserve"> </w:t>
      </w:r>
    </w:p>
    <w:p w:rsidR="00000000" w:rsidRDefault="00F96393">
      <w:pPr>
        <w:jc w:val="center"/>
        <w:rPr>
          <w:sz w:val="18"/>
        </w:rPr>
      </w:pPr>
      <w:r>
        <w:rPr>
          <w:rFonts w:ascii="Arial Black" w:hAnsi="Arial Black"/>
          <w:b/>
          <w:bCs/>
          <w:sz w:val="28"/>
          <w:szCs w:val="26"/>
        </w:rPr>
        <w:t>Porque a tristeza segundo Deus opera arrependimento para a salvação, da qual ninguém se arrepende; mas a tristeza do mundo opera a morte. – II Coríntios 7:10</w:t>
      </w:r>
    </w:p>
    <w:p w:rsidR="00000000" w:rsidRDefault="00F96393">
      <w:pPr>
        <w:jc w:val="center"/>
        <w:rPr>
          <w:sz w:val="18"/>
        </w:rPr>
      </w:pPr>
      <w:r>
        <w:rPr>
          <w:rFonts w:ascii="Arial Black" w:hAnsi="Arial Black"/>
          <w:b/>
          <w:bCs/>
          <w:sz w:val="28"/>
          <w:szCs w:val="26"/>
        </w:rPr>
        <w:t xml:space="preserve"> </w:t>
      </w:r>
    </w:p>
    <w:p w:rsidR="00000000" w:rsidRDefault="00F96393">
      <w:pPr>
        <w:jc w:val="center"/>
        <w:rPr>
          <w:sz w:val="18"/>
        </w:rPr>
      </w:pPr>
      <w:r>
        <w:rPr>
          <w:rFonts w:ascii="Arial Black" w:hAnsi="Arial Black"/>
          <w:b/>
          <w:bCs/>
          <w:sz w:val="28"/>
          <w:szCs w:val="26"/>
        </w:rPr>
        <w:br/>
      </w:r>
      <w:r>
        <w:rPr>
          <w:rFonts w:ascii="Arial Black" w:hAnsi="Arial Black"/>
          <w:b/>
          <w:bCs/>
          <w:sz w:val="28"/>
          <w:szCs w:val="26"/>
        </w:rPr>
        <w:br/>
        <w:t xml:space="preserve"> </w:t>
      </w:r>
    </w:p>
    <w:p w:rsidR="00000000" w:rsidRDefault="00F96393">
      <w:pPr>
        <w:jc w:val="both"/>
        <w:rPr>
          <w:sz w:val="24"/>
        </w:rPr>
      </w:pPr>
      <w:r>
        <w:rPr>
          <w:rFonts w:ascii="Verdana" w:hAnsi="Verdana"/>
          <w:i/>
          <w:iCs/>
          <w:sz w:val="28"/>
          <w:szCs w:val="18"/>
        </w:rPr>
        <w:t>Pr. Miguel Ângelo L. Maciel</w:t>
      </w:r>
    </w:p>
    <w:p w:rsidR="00000000" w:rsidRDefault="00F96393">
      <w:pPr>
        <w:jc w:val="both"/>
        <w:rPr>
          <w:sz w:val="24"/>
        </w:rPr>
      </w:pPr>
      <w:r>
        <w:rPr>
          <w:rFonts w:ascii="Verdana" w:hAnsi="Verdana"/>
          <w:i/>
          <w:iCs/>
          <w:sz w:val="28"/>
          <w:szCs w:val="18"/>
        </w:rPr>
        <w:t>Junho, 2015. Rev. 00</w:t>
      </w:r>
    </w:p>
    <w:p w:rsidR="00F96393" w:rsidRDefault="00F96393">
      <w:pPr>
        <w:rPr>
          <w:sz w:val="24"/>
        </w:rPr>
      </w:pPr>
      <w:r>
        <w:rPr>
          <w:sz w:val="24"/>
        </w:rPr>
        <w:t xml:space="preserve"> </w:t>
      </w:r>
    </w:p>
    <w:sectPr w:rsidR="00F9639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Nyala">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3"/>
  <w:defaultTabStop w:val="708"/>
  <w:hyphenationZone w:val="420"/>
  <w:noPunctuationKerning/>
  <w:characterSpacingControl w:val="doNotCompress"/>
  <w:compat/>
  <w:rsids>
    <w:rsidRoot w:val="00773EFA"/>
    <w:rsid w:val="00773EFA"/>
    <w:rsid w:val="00F9639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16"/>
      <w:szCs w:val="16"/>
    </w:rPr>
  </w:style>
  <w:style w:type="paragraph" w:styleId="Ttulo1">
    <w:name w:val="heading 1"/>
    <w:basedOn w:val="Normal"/>
    <w:link w:val="Ttulo1Char"/>
    <w:uiPriority w:val="9"/>
    <w:qFormat/>
    <w:pPr>
      <w:keepNext/>
      <w:spacing w:before="480"/>
      <w:outlineLvl w:val="0"/>
    </w:pPr>
    <w:rPr>
      <w:rFonts w:ascii="Cambria" w:hAnsi="Cambria"/>
      <w:b/>
      <w:bCs/>
      <w:color w:val="365F91"/>
      <w:kern w:val="36"/>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Pr>
      <w:rFonts w:ascii="Cambria" w:hAnsi="Cambria" w:hint="default"/>
      <w:b/>
      <w:bCs/>
      <w:color w:val="365F91"/>
    </w:rPr>
  </w:style>
  <w:style w:type="character" w:styleId="Forte">
    <w:name w:val="Strong"/>
    <w:basedOn w:val="Fontepargpadro"/>
    <w:uiPriority w:val="22"/>
    <w:qFormat/>
    <w:rPr>
      <w:rFonts w:ascii="Arial Black" w:hAnsi="Arial Black" w:hint="default"/>
      <w:b w:val="0"/>
      <w:bCs w:val="0"/>
    </w:rPr>
  </w:style>
  <w:style w:type="paragraph" w:styleId="Textodenotaderodap">
    <w:name w:val="footnote text"/>
    <w:basedOn w:val="Normal"/>
    <w:link w:val="TextodenotaderodapChar"/>
    <w:uiPriority w:val="99"/>
    <w:semiHidden/>
    <w:unhideWhenUsed/>
  </w:style>
  <w:style w:type="character" w:customStyle="1" w:styleId="TextodenotaderodapChar">
    <w:name w:val="Texto de nota de rodapé Char"/>
    <w:basedOn w:val="Fontepargpadro"/>
    <w:link w:val="Textodenotaderodap"/>
    <w:uiPriority w:val="99"/>
    <w:semiHidden/>
    <w:locked/>
    <w:rPr>
      <w:rFonts w:ascii="Times New Roman" w:hAnsi="Times New Roman" w:cs="Times New Roman" w:hint="default"/>
    </w:rPr>
  </w:style>
  <w:style w:type="paragraph" w:customStyle="1" w:styleId="CapituloLTT">
    <w:name w:val="Capitulo LTT"/>
    <w:basedOn w:val="Normal"/>
    <w:pPr>
      <w:ind w:right="-1"/>
      <w:jc w:val="center"/>
    </w:pPr>
    <w:rPr>
      <w:rFonts w:ascii="Arial Black" w:hAnsi="Arial Black"/>
      <w:i/>
      <w:iCs/>
      <w:u w:val="single"/>
    </w:rPr>
  </w:style>
  <w:style w:type="paragraph" w:customStyle="1" w:styleId="CapituloLTTCxSpFirst">
    <w:name w:val="Capitulo LTTCxSpFirst"/>
    <w:basedOn w:val="Normal"/>
    <w:pPr>
      <w:ind w:right="-1"/>
      <w:jc w:val="center"/>
    </w:pPr>
    <w:rPr>
      <w:rFonts w:ascii="Arial Black" w:hAnsi="Arial Black"/>
      <w:i/>
      <w:iCs/>
      <w:u w:val="single"/>
    </w:rPr>
  </w:style>
  <w:style w:type="paragraph" w:customStyle="1" w:styleId="CapituloLTTCxSpMiddle">
    <w:name w:val="Capitulo LTTCxSpMiddle"/>
    <w:basedOn w:val="Normal"/>
    <w:pPr>
      <w:ind w:right="-1"/>
      <w:jc w:val="center"/>
    </w:pPr>
    <w:rPr>
      <w:rFonts w:ascii="Arial Black" w:hAnsi="Arial Black"/>
      <w:i/>
      <w:iCs/>
      <w:u w:val="single"/>
    </w:rPr>
  </w:style>
  <w:style w:type="paragraph" w:customStyle="1" w:styleId="CapituloLTTCxSpLast">
    <w:name w:val="Capitulo LTTCxSpLast"/>
    <w:basedOn w:val="Normal"/>
    <w:pPr>
      <w:ind w:right="-1"/>
      <w:jc w:val="center"/>
    </w:pPr>
    <w:rPr>
      <w:rFonts w:ascii="Arial Black" w:hAnsi="Arial Black"/>
      <w:i/>
      <w:iCs/>
      <w:u w:val="single"/>
    </w:rPr>
  </w:style>
  <w:style w:type="paragraph" w:customStyle="1" w:styleId="CaptuloLTT">
    <w:name w:val="Capítulo LTT"/>
    <w:basedOn w:val="Normal"/>
    <w:pPr>
      <w:jc w:val="center"/>
    </w:pPr>
    <w:rPr>
      <w:b/>
      <w:bCs/>
      <w:i/>
      <w:iCs/>
      <w:u w:val="single"/>
    </w:rPr>
  </w:style>
  <w:style w:type="paragraph" w:customStyle="1" w:styleId="Default">
    <w:name w:val="Default"/>
    <w:basedOn w:val="Normal"/>
    <w:pPr>
      <w:autoSpaceDE w:val="0"/>
      <w:autoSpaceDN w:val="0"/>
    </w:pPr>
    <w:rPr>
      <w:rFonts w:ascii="Symbol" w:hAnsi="Symbo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2658</Words>
  <Characters>14354</Characters>
  <Application>Microsoft Office Word</Application>
  <DocSecurity>0</DocSecurity>
  <Lines>119</Lines>
  <Paragraphs>33</Paragraphs>
  <ScaleCrop>false</ScaleCrop>
  <Company/>
  <LinksUpToDate>false</LinksUpToDate>
  <CharactersWithSpaces>16979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Helio</dc:creator>
  <cp:lastModifiedBy>Helio</cp:lastModifiedBy>
  <cp:revision>2</cp:revision>
  <dcterms:created xsi:type="dcterms:W3CDTF">2020-12-12T12:50:00Z</dcterms:created>
  <dcterms:modified xsi:type="dcterms:W3CDTF">2020-12-12T12:50:00Z</dcterms:modified>
</cp:coreProperties>
</file>