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F4040" w14:textId="017341CE" w:rsidR="003620E0" w:rsidRPr="003620E0" w:rsidRDefault="003620E0" w:rsidP="003620E0">
      <w:pPr>
        <w:pStyle w:val="Ttulo1"/>
        <w:rPr>
          <w:lang w:eastAsia="pt-BR" w:bidi="he-IL"/>
        </w:rPr>
      </w:pPr>
      <w:r w:rsidRPr="003620E0">
        <w:rPr>
          <w:lang w:eastAsia="pt-BR" w:bidi="he-IL"/>
        </w:rPr>
        <w:t>A Salvação É Instantânea? Ou É Um Processo?</w:t>
      </w:r>
    </w:p>
    <w:p w14:paraId="0705D658" w14:textId="4B6F3F0D" w:rsidR="003620E0" w:rsidRPr="003620E0" w:rsidRDefault="003620E0" w:rsidP="003620E0">
      <w:pPr>
        <w:shd w:val="clear" w:color="auto" w:fill="FFFFFF"/>
        <w:spacing w:line="408" w:lineRule="atLeast"/>
        <w:jc w:val="center"/>
        <w:rPr>
          <w:rFonts w:ascii="Arial" w:eastAsia="Times New Roman" w:hAnsi="Arial" w:cs="Arial"/>
          <w:b/>
          <w:bCs/>
          <w:color w:val="333333"/>
          <w:sz w:val="19"/>
          <w:szCs w:val="19"/>
          <w:lang w:eastAsia="pt-BR" w:bidi="he-IL"/>
        </w:rPr>
      </w:pPr>
      <w:r w:rsidRPr="003620E0">
        <w:rPr>
          <w:rFonts w:ascii="Arial" w:eastAsia="Times New Roman" w:hAnsi="Arial" w:cs="Arial"/>
          <w:b/>
          <w:bCs/>
          <w:color w:val="333333"/>
          <w:sz w:val="19"/>
          <w:szCs w:val="19"/>
          <w:lang w:eastAsia="pt-BR" w:bidi="he-IL"/>
        </w:rPr>
        <w:t>Evan Plante</w:t>
      </w:r>
    </w:p>
    <w:p w14:paraId="47EA02AA" w14:textId="77777777" w:rsidR="003620E0" w:rsidRDefault="003620E0" w:rsidP="003620E0">
      <w:pPr>
        <w:shd w:val="clear" w:color="auto" w:fill="FFFFFF"/>
        <w:spacing w:line="408" w:lineRule="atLeast"/>
        <w:jc w:val="center"/>
        <w:rPr>
          <w:rFonts w:ascii="Arial" w:eastAsia="Times New Roman" w:hAnsi="Arial" w:cs="Arial"/>
          <w:color w:val="333333"/>
          <w:sz w:val="19"/>
          <w:szCs w:val="19"/>
          <w:lang w:eastAsia="pt-BR" w:bidi="he-IL"/>
        </w:rPr>
      </w:pPr>
    </w:p>
    <w:p w14:paraId="2C69F259" w14:textId="5D9FDEAD" w:rsidR="003620E0" w:rsidRPr="003620E0" w:rsidRDefault="003620E0" w:rsidP="003620E0">
      <w:pPr>
        <w:shd w:val="clear" w:color="auto" w:fill="FFFFFF"/>
        <w:spacing w:line="408" w:lineRule="atLeast"/>
        <w:jc w:val="center"/>
        <w:rPr>
          <w:rFonts w:ascii="Arial" w:eastAsia="Times New Roman" w:hAnsi="Arial" w:cs="Arial"/>
          <w:color w:val="333333"/>
          <w:sz w:val="19"/>
          <w:szCs w:val="19"/>
          <w:lang w:eastAsia="pt-BR" w:bidi="he-IL"/>
        </w:rPr>
      </w:pPr>
      <w:r w:rsidRPr="003620E0">
        <w:rPr>
          <w:rFonts w:ascii="Arial" w:eastAsia="Times New Roman" w:hAnsi="Arial" w:cs="Arial"/>
          <w:color w:val="333333"/>
          <w:sz w:val="19"/>
          <w:szCs w:val="19"/>
          <w:lang w:eastAsia="pt-BR" w:bidi="he-IL"/>
        </w:rPr>
        <w:t xml:space="preserve">(tradução Microsoft de </w:t>
      </w:r>
      <w:hyperlink r:id="rId4" w:history="1">
        <w:r w:rsidRPr="003620E0">
          <w:rPr>
            <w:rStyle w:val="Hyperlink"/>
            <w:rFonts w:ascii="Arial" w:eastAsia="Times New Roman" w:hAnsi="Arial" w:cs="Arial"/>
            <w:sz w:val="19"/>
            <w:szCs w:val="19"/>
            <w:lang w:eastAsia="pt-BR" w:bidi="he-IL"/>
          </w:rPr>
          <w:t>http://www.mainsailministries.org/index.php/q-a-a-god-bible-theology-culture/165-is-salvation-instantaneous-or-is-it-a-process.html</w:t>
        </w:r>
      </w:hyperlink>
      <w:r w:rsidRPr="003620E0">
        <w:rPr>
          <w:rFonts w:ascii="Arial" w:eastAsia="Times New Roman" w:hAnsi="Arial" w:cs="Arial"/>
          <w:color w:val="333333"/>
          <w:sz w:val="19"/>
          <w:szCs w:val="19"/>
          <w:lang w:eastAsia="pt-BR" w:bidi="he-IL"/>
        </w:rPr>
        <w:t xml:space="preserve"> </w:t>
      </w:r>
      <w:r w:rsidR="00FC42B6">
        <w:rPr>
          <w:rFonts w:ascii="Arial" w:eastAsia="Times New Roman" w:hAnsi="Arial" w:cs="Arial"/>
          <w:color w:val="333333"/>
          <w:sz w:val="19"/>
          <w:szCs w:val="19"/>
          <w:lang w:eastAsia="pt-BR" w:bidi="he-IL"/>
        </w:rPr>
        <w:t>. Hélio apenas copiou os versículos, a partir a Bíblia LTT (Literal, do Texto Tradicional)</w:t>
      </w:r>
      <w:r>
        <w:rPr>
          <w:rFonts w:ascii="Arial" w:eastAsia="Times New Roman" w:hAnsi="Arial" w:cs="Arial"/>
          <w:color w:val="333333"/>
          <w:sz w:val="19"/>
          <w:szCs w:val="19"/>
          <w:lang w:eastAsia="pt-BR" w:bidi="he-IL"/>
        </w:rPr>
        <w:t>)</w:t>
      </w:r>
    </w:p>
    <w:p w14:paraId="78B5BC80" w14:textId="77777777" w:rsidR="003620E0" w:rsidRDefault="003620E0" w:rsidP="003620E0">
      <w:pPr>
        <w:shd w:val="clear" w:color="auto" w:fill="FFFFFF"/>
        <w:spacing w:line="408" w:lineRule="atLeast"/>
        <w:rPr>
          <w:rFonts w:ascii="Arial" w:eastAsia="Times New Roman" w:hAnsi="Arial" w:cs="Arial"/>
          <w:b/>
          <w:bCs/>
          <w:color w:val="333333"/>
          <w:sz w:val="19"/>
          <w:szCs w:val="19"/>
          <w:lang w:eastAsia="pt-BR" w:bidi="he-IL"/>
        </w:rPr>
      </w:pPr>
    </w:p>
    <w:p w14:paraId="624508C5" w14:textId="1140049A" w:rsidR="003620E0" w:rsidRPr="003620E0" w:rsidRDefault="003620E0" w:rsidP="003620E0">
      <w:pPr>
        <w:shd w:val="clear" w:color="auto" w:fill="FFFFFF"/>
        <w:spacing w:line="408" w:lineRule="atLeast"/>
        <w:rPr>
          <w:rFonts w:ascii="Arial" w:eastAsia="Times New Roman" w:hAnsi="Arial" w:cs="Arial"/>
          <w:color w:val="333333"/>
          <w:sz w:val="19"/>
          <w:szCs w:val="19"/>
          <w:lang w:eastAsia="pt-BR" w:bidi="he-IL"/>
        </w:rPr>
      </w:pPr>
      <w:r>
        <w:rPr>
          <w:rFonts w:ascii="Arial" w:eastAsia="Times New Roman" w:hAnsi="Arial" w:cs="Arial"/>
          <w:b/>
          <w:bCs/>
          <w:color w:val="333333"/>
          <w:sz w:val="19"/>
          <w:szCs w:val="19"/>
          <w:lang w:eastAsia="pt-BR" w:bidi="he-IL"/>
        </w:rPr>
        <w:t>... ... ...</w:t>
      </w:r>
      <w:r w:rsidRPr="003620E0">
        <w:rPr>
          <w:rFonts w:ascii="Arial" w:eastAsia="Times New Roman" w:hAnsi="Arial" w:cs="Arial"/>
          <w:color w:val="333333"/>
          <w:sz w:val="19"/>
          <w:szCs w:val="19"/>
          <w:lang w:eastAsia="pt-BR" w:bidi="he-IL"/>
        </w:rPr>
        <w:t xml:space="preserve"> </w:t>
      </w:r>
      <w:r>
        <w:rPr>
          <w:rFonts w:ascii="Arial" w:eastAsia="Times New Roman" w:hAnsi="Arial" w:cs="Arial"/>
          <w:color w:val="333333"/>
          <w:sz w:val="19"/>
          <w:szCs w:val="19"/>
          <w:lang w:eastAsia="pt-BR" w:bidi="he-IL"/>
        </w:rPr>
        <w:br/>
      </w:r>
      <w:r w:rsidRPr="003620E0">
        <w:rPr>
          <w:rFonts w:ascii="Arial" w:eastAsia="Times New Roman" w:hAnsi="Arial" w:cs="Arial"/>
          <w:color w:val="333333"/>
          <w:sz w:val="19"/>
          <w:szCs w:val="19"/>
          <w:lang w:eastAsia="pt-BR" w:bidi="he-IL"/>
        </w:rPr>
        <w:t>Nossa</w:t>
      </w:r>
      <w:r>
        <w:rPr>
          <w:rFonts w:ascii="Arial" w:eastAsia="Times New Roman" w:hAnsi="Arial" w:cs="Arial"/>
          <w:color w:val="333333"/>
          <w:sz w:val="19"/>
          <w:szCs w:val="19"/>
          <w:lang w:eastAsia="pt-BR" w:bidi="he-IL"/>
        </w:rPr>
        <w:t xml:space="preserve"> </w:t>
      </w:r>
      <w:r w:rsidRPr="003620E0">
        <w:rPr>
          <w:rFonts w:ascii="Arial" w:eastAsia="Times New Roman" w:hAnsi="Arial" w:cs="Arial"/>
          <w:color w:val="7BA428"/>
          <w:sz w:val="19"/>
          <w:szCs w:val="19"/>
          <w:u w:val="single"/>
          <w:lang w:eastAsia="pt-BR" w:bidi="he-IL"/>
        </w:rPr>
        <w:t>salvação</w:t>
      </w:r>
      <w:r>
        <w:rPr>
          <w:rFonts w:ascii="Arial" w:eastAsia="Times New Roman" w:hAnsi="Arial" w:cs="Arial"/>
          <w:color w:val="333333"/>
          <w:sz w:val="19"/>
          <w:szCs w:val="19"/>
          <w:lang w:eastAsia="pt-BR" w:bidi="he-IL"/>
        </w:rPr>
        <w:t xml:space="preserve"> </w:t>
      </w:r>
      <w:r w:rsidRPr="003620E0">
        <w:rPr>
          <w:rFonts w:ascii="Arial" w:eastAsia="Times New Roman" w:hAnsi="Arial" w:cs="Arial"/>
          <w:color w:val="333333"/>
          <w:sz w:val="19"/>
          <w:szCs w:val="19"/>
          <w:lang w:eastAsia="pt-BR" w:bidi="he-IL"/>
        </w:rPr>
        <w:t xml:space="preserve">é </w:t>
      </w:r>
      <w:r w:rsidRPr="003620E0">
        <w:rPr>
          <w:rFonts w:ascii="Arial" w:eastAsia="Times New Roman" w:hAnsi="Arial" w:cs="Arial"/>
          <w:i/>
          <w:iCs/>
          <w:color w:val="333333"/>
          <w:sz w:val="19"/>
          <w:szCs w:val="19"/>
          <w:lang w:eastAsia="pt-BR" w:bidi="he-IL"/>
        </w:rPr>
        <w:t>instantânea</w:t>
      </w:r>
      <w:r w:rsidRPr="003620E0">
        <w:rPr>
          <w:rFonts w:ascii="Arial" w:eastAsia="Times New Roman" w:hAnsi="Arial" w:cs="Arial"/>
          <w:color w:val="333333"/>
          <w:sz w:val="19"/>
          <w:szCs w:val="19"/>
          <w:lang w:eastAsia="pt-BR" w:bidi="he-IL"/>
        </w:rPr>
        <w:t xml:space="preserve">, e não há necessidade de mais </w:t>
      </w:r>
      <w:r w:rsidRPr="003620E0">
        <w:rPr>
          <w:rFonts w:ascii="Arial" w:eastAsia="Times New Roman" w:hAnsi="Arial" w:cs="Arial"/>
          <w:i/>
          <w:iCs/>
          <w:color w:val="333333"/>
          <w:sz w:val="19"/>
          <w:szCs w:val="19"/>
          <w:lang w:eastAsia="pt-BR" w:bidi="he-IL"/>
        </w:rPr>
        <w:t>processo</w:t>
      </w:r>
      <w:r w:rsidRPr="003620E0">
        <w:rPr>
          <w:rFonts w:ascii="Arial" w:eastAsia="Times New Roman" w:hAnsi="Arial" w:cs="Arial"/>
          <w:color w:val="333333"/>
          <w:sz w:val="19"/>
          <w:szCs w:val="19"/>
          <w:lang w:eastAsia="pt-BR" w:bidi="he-IL"/>
        </w:rPr>
        <w:t xml:space="preserve"> salvífico. O efeito da expiação de Jesus dura para sempre, e cobre cada pecado do crente. Agir ou afirmar de forma diferente insulta Jesus Cristo. Afinal, ele disse sobre seu próprio trabalho,</w:t>
      </w:r>
      <w:r>
        <w:rPr>
          <w:rFonts w:ascii="Arial" w:eastAsia="Times New Roman" w:hAnsi="Arial" w:cs="Arial"/>
          <w:color w:val="333333"/>
          <w:sz w:val="19"/>
          <w:szCs w:val="19"/>
          <w:lang w:eastAsia="pt-BR" w:bidi="he-IL"/>
        </w:rPr>
        <w:t xml:space="preserve"> </w:t>
      </w:r>
      <w:r w:rsidRPr="003620E0">
        <w:rPr>
          <w:rFonts w:ascii="Arial" w:eastAsia="Times New Roman" w:hAnsi="Arial" w:cs="Arial"/>
          <w:b/>
          <w:bCs/>
          <w:i/>
          <w:iCs/>
          <w:color w:val="333333"/>
          <w:sz w:val="19"/>
          <w:szCs w:val="19"/>
          <w:lang w:eastAsia="pt-BR" w:bidi="he-IL"/>
        </w:rPr>
        <w:t xml:space="preserve">"Está </w:t>
      </w:r>
      <w:r>
        <w:rPr>
          <w:rFonts w:ascii="Arial" w:eastAsia="Times New Roman" w:hAnsi="Arial" w:cs="Arial"/>
          <w:b/>
          <w:bCs/>
          <w:i/>
          <w:iCs/>
          <w:color w:val="333333"/>
          <w:sz w:val="19"/>
          <w:szCs w:val="19"/>
          <w:lang w:eastAsia="pt-BR" w:bidi="he-IL"/>
        </w:rPr>
        <w:t>terminado</w:t>
      </w:r>
      <w:r w:rsidRPr="003620E0">
        <w:rPr>
          <w:rFonts w:ascii="Arial" w:eastAsia="Times New Roman" w:hAnsi="Arial" w:cs="Arial"/>
          <w:b/>
          <w:bCs/>
          <w:i/>
          <w:iCs/>
          <w:color w:val="333333"/>
          <w:sz w:val="19"/>
          <w:szCs w:val="19"/>
          <w:lang w:eastAsia="pt-BR" w:bidi="he-IL"/>
        </w:rPr>
        <w:t>"</w:t>
      </w:r>
      <w:r>
        <w:rPr>
          <w:rFonts w:ascii="Arial" w:eastAsia="Times New Roman" w:hAnsi="Arial" w:cs="Arial"/>
          <w:color w:val="333333"/>
          <w:sz w:val="19"/>
          <w:szCs w:val="19"/>
          <w:lang w:eastAsia="pt-BR" w:bidi="he-IL"/>
        </w:rPr>
        <w:t xml:space="preserve"> </w:t>
      </w:r>
      <w:r w:rsidRPr="003620E0">
        <w:rPr>
          <w:rFonts w:ascii="Arial" w:eastAsia="Times New Roman" w:hAnsi="Arial" w:cs="Arial"/>
          <w:color w:val="333333"/>
          <w:sz w:val="19"/>
          <w:szCs w:val="19"/>
          <w:lang w:eastAsia="pt-BR" w:bidi="he-IL"/>
        </w:rPr>
        <w:t>(</w:t>
      </w:r>
      <w:r w:rsidRPr="003620E0">
        <w:rPr>
          <w:rFonts w:ascii="Arial" w:eastAsia="Times New Roman" w:hAnsi="Arial" w:cs="Arial"/>
          <w:color w:val="7BA428"/>
          <w:sz w:val="19"/>
          <w:szCs w:val="19"/>
          <w:u w:val="single"/>
          <w:lang w:eastAsia="pt-BR" w:bidi="he-IL"/>
        </w:rPr>
        <w:t>João 19:30</w:t>
      </w:r>
      <w:r w:rsidRPr="003620E0">
        <w:rPr>
          <w:rFonts w:ascii="Arial" w:eastAsia="Times New Roman" w:hAnsi="Arial" w:cs="Arial"/>
          <w:color w:val="333333"/>
          <w:sz w:val="19"/>
          <w:szCs w:val="19"/>
          <w:lang w:eastAsia="pt-BR" w:bidi="he-IL"/>
        </w:rPr>
        <w:t>). Ele não disse: "</w:t>
      </w:r>
      <w:r w:rsidRPr="003620E0">
        <w:rPr>
          <w:rFonts w:ascii="Arial" w:eastAsia="Times New Roman" w:hAnsi="Arial" w:cs="Arial"/>
          <w:i/>
          <w:iCs/>
          <w:color w:val="333333"/>
          <w:sz w:val="19"/>
          <w:szCs w:val="19"/>
          <w:lang w:eastAsia="pt-BR" w:bidi="he-IL"/>
        </w:rPr>
        <w:t>Minha parte está feita. Agora vocês continuem com isso.</w:t>
      </w:r>
      <w:r w:rsidRPr="003620E0">
        <w:rPr>
          <w:rFonts w:ascii="Arial" w:eastAsia="Times New Roman" w:hAnsi="Arial" w:cs="Arial"/>
          <w:color w:val="333333"/>
          <w:sz w:val="19"/>
          <w:szCs w:val="19"/>
          <w:lang w:eastAsia="pt-BR" w:bidi="he-IL"/>
        </w:rPr>
        <w:t>"</w:t>
      </w:r>
    </w:p>
    <w:p w14:paraId="0D6E4815" w14:textId="49B8AF6F" w:rsidR="003620E0" w:rsidRPr="003620E0" w:rsidRDefault="003620E0" w:rsidP="003620E0">
      <w:pPr>
        <w:shd w:val="clear" w:color="auto" w:fill="FFFFFF"/>
        <w:spacing w:line="408" w:lineRule="atLeast"/>
        <w:rPr>
          <w:rFonts w:ascii="Arial" w:eastAsia="Times New Roman" w:hAnsi="Arial" w:cs="Arial"/>
          <w:color w:val="333333"/>
          <w:sz w:val="19"/>
          <w:szCs w:val="19"/>
          <w:lang w:eastAsia="pt-BR" w:bidi="he-IL"/>
        </w:rPr>
      </w:pPr>
      <w:r w:rsidRPr="003620E0">
        <w:rPr>
          <w:rFonts w:ascii="Arial" w:eastAsia="Times New Roman" w:hAnsi="Arial" w:cs="Arial"/>
          <w:color w:val="333333"/>
          <w:sz w:val="19"/>
          <w:szCs w:val="19"/>
          <w:lang w:eastAsia="pt-BR" w:bidi="he-IL"/>
        </w:rPr>
        <w:t>Uma vez que Jesus superou a morte e o pecado (</w:t>
      </w:r>
      <w:r w:rsidRPr="003620E0">
        <w:rPr>
          <w:rFonts w:ascii="Arial" w:eastAsia="Times New Roman" w:hAnsi="Arial" w:cs="Arial"/>
          <w:color w:val="7BA428"/>
          <w:sz w:val="19"/>
          <w:szCs w:val="19"/>
          <w:u w:val="single"/>
          <w:lang w:eastAsia="pt-BR" w:bidi="he-IL"/>
        </w:rPr>
        <w:t>1 Coríntios 15:56-57</w:t>
      </w:r>
      <w:r w:rsidRPr="003620E0">
        <w:rPr>
          <w:rFonts w:ascii="Arial" w:eastAsia="Times New Roman" w:hAnsi="Arial" w:cs="Arial"/>
          <w:color w:val="333333"/>
          <w:sz w:val="19"/>
          <w:szCs w:val="19"/>
          <w:lang w:eastAsia="pt-BR" w:bidi="he-IL"/>
        </w:rPr>
        <w:t>), o pecado não pode mais nos condenar (</w:t>
      </w:r>
      <w:r w:rsidRPr="003620E0">
        <w:rPr>
          <w:rFonts w:ascii="Arial" w:eastAsia="Times New Roman" w:hAnsi="Arial" w:cs="Arial"/>
          <w:color w:val="7BA428"/>
          <w:sz w:val="19"/>
          <w:szCs w:val="19"/>
          <w:u w:val="single"/>
          <w:lang w:eastAsia="pt-BR" w:bidi="he-IL"/>
        </w:rPr>
        <w:t>Romanos 8:1</w:t>
      </w:r>
      <w:r w:rsidRPr="003620E0">
        <w:rPr>
          <w:rFonts w:ascii="Arial" w:eastAsia="Times New Roman" w:hAnsi="Arial" w:cs="Arial"/>
          <w:color w:val="333333"/>
          <w:sz w:val="19"/>
          <w:szCs w:val="19"/>
          <w:lang w:eastAsia="pt-BR" w:bidi="he-IL"/>
        </w:rPr>
        <w:t>). Como tal, por que</w:t>
      </w:r>
      <w:r>
        <w:rPr>
          <w:rFonts w:ascii="Arial" w:eastAsia="Times New Roman" w:hAnsi="Arial" w:cs="Arial"/>
          <w:color w:val="333333"/>
          <w:sz w:val="19"/>
          <w:szCs w:val="19"/>
          <w:lang w:eastAsia="pt-BR" w:bidi="he-IL"/>
        </w:rPr>
        <w:t xml:space="preserve"> </w:t>
      </w:r>
      <w:r w:rsidRPr="003620E0">
        <w:rPr>
          <w:rFonts w:ascii="Arial" w:eastAsia="Times New Roman" w:hAnsi="Arial" w:cs="Arial"/>
          <w:b/>
          <w:bCs/>
          <w:i/>
          <w:iCs/>
          <w:color w:val="333333"/>
          <w:sz w:val="19"/>
          <w:szCs w:val="19"/>
          <w:lang w:eastAsia="pt-BR" w:bidi="he-IL"/>
        </w:rPr>
        <w:t>qualquer</w:t>
      </w:r>
      <w:r>
        <w:rPr>
          <w:rFonts w:ascii="Arial" w:eastAsia="Times New Roman" w:hAnsi="Arial" w:cs="Arial"/>
          <w:color w:val="333333"/>
          <w:sz w:val="19"/>
          <w:szCs w:val="19"/>
          <w:lang w:eastAsia="pt-BR" w:bidi="he-IL"/>
        </w:rPr>
        <w:t xml:space="preserve"> </w:t>
      </w:r>
      <w:r w:rsidRPr="003620E0">
        <w:rPr>
          <w:rFonts w:ascii="Arial" w:eastAsia="Times New Roman" w:hAnsi="Arial" w:cs="Arial"/>
          <w:color w:val="333333"/>
          <w:sz w:val="19"/>
          <w:szCs w:val="19"/>
          <w:lang w:eastAsia="pt-BR" w:bidi="he-IL"/>
        </w:rPr>
        <w:t>processo contínuo de salvação seria necessário</w:t>
      </w:r>
      <w:r>
        <w:rPr>
          <w:rFonts w:ascii="Arial" w:eastAsia="Times New Roman" w:hAnsi="Arial" w:cs="Arial"/>
          <w:color w:val="333333"/>
          <w:sz w:val="19"/>
          <w:szCs w:val="19"/>
          <w:lang w:eastAsia="pt-BR" w:bidi="he-IL"/>
        </w:rPr>
        <w:t>?</w:t>
      </w:r>
      <w:r w:rsidRPr="003620E0">
        <w:rPr>
          <w:rFonts w:ascii="Arial" w:eastAsia="Times New Roman" w:hAnsi="Arial" w:cs="Arial"/>
          <w:color w:val="333333"/>
          <w:sz w:val="19"/>
          <w:szCs w:val="19"/>
          <w:lang w:eastAsia="pt-BR" w:bidi="he-IL"/>
        </w:rPr>
        <w:t xml:space="preserve">.. Eu quero dizer... O que ele </w:t>
      </w:r>
      <w:r>
        <w:rPr>
          <w:rFonts w:ascii="Arial" w:eastAsia="Times New Roman" w:hAnsi="Arial" w:cs="Arial"/>
          <w:color w:val="333333"/>
          <w:sz w:val="19"/>
          <w:szCs w:val="19"/>
          <w:lang w:eastAsia="pt-BR" w:bidi="he-IL"/>
        </w:rPr>
        <w:t xml:space="preserve">[o processo] </w:t>
      </w:r>
      <w:r w:rsidRPr="003620E0">
        <w:rPr>
          <w:rFonts w:ascii="Arial" w:eastAsia="Times New Roman" w:hAnsi="Arial" w:cs="Arial"/>
          <w:color w:val="333333"/>
          <w:sz w:val="19"/>
          <w:szCs w:val="19"/>
          <w:lang w:eastAsia="pt-BR" w:bidi="he-IL"/>
        </w:rPr>
        <w:t>faria?</w:t>
      </w:r>
      <w:r>
        <w:rPr>
          <w:rFonts w:ascii="Arial" w:eastAsia="Times New Roman" w:hAnsi="Arial" w:cs="Arial"/>
          <w:color w:val="333333"/>
          <w:sz w:val="19"/>
          <w:szCs w:val="19"/>
          <w:lang w:eastAsia="pt-BR" w:bidi="he-IL"/>
        </w:rPr>
        <w:t xml:space="preserve"> </w:t>
      </w:r>
      <w:r w:rsidRPr="003620E0">
        <w:rPr>
          <w:rFonts w:ascii="Arial" w:eastAsia="Times New Roman" w:hAnsi="Arial" w:cs="Arial"/>
          <w:b/>
          <w:bCs/>
          <w:i/>
          <w:iCs/>
          <w:color w:val="333333"/>
          <w:sz w:val="19"/>
          <w:szCs w:val="19"/>
          <w:lang w:eastAsia="pt-BR" w:bidi="he-IL"/>
        </w:rPr>
        <w:t>Nos manter</w:t>
      </w:r>
      <w:r>
        <w:rPr>
          <w:rFonts w:ascii="Arial" w:eastAsia="Times New Roman" w:hAnsi="Arial" w:cs="Arial"/>
          <w:color w:val="333333"/>
          <w:sz w:val="19"/>
          <w:szCs w:val="19"/>
          <w:lang w:eastAsia="pt-BR" w:bidi="he-IL"/>
        </w:rPr>
        <w:t xml:space="preserve"> </w:t>
      </w:r>
      <w:r w:rsidRPr="003620E0">
        <w:rPr>
          <w:rFonts w:ascii="Arial" w:eastAsia="Times New Roman" w:hAnsi="Arial" w:cs="Arial"/>
          <w:color w:val="333333"/>
          <w:sz w:val="19"/>
          <w:szCs w:val="19"/>
          <w:lang w:eastAsia="pt-BR" w:bidi="he-IL"/>
        </w:rPr>
        <w:t>salvos? A Bíblia não terá nada disso! A salvação é, por sua natureza,</w:t>
      </w:r>
      <w:r>
        <w:rPr>
          <w:rFonts w:ascii="Arial" w:eastAsia="Times New Roman" w:hAnsi="Arial" w:cs="Arial"/>
          <w:color w:val="333333"/>
          <w:sz w:val="19"/>
          <w:szCs w:val="19"/>
          <w:lang w:eastAsia="pt-BR" w:bidi="he-IL"/>
        </w:rPr>
        <w:t xml:space="preserve"> </w:t>
      </w:r>
      <w:r w:rsidRPr="003620E0">
        <w:rPr>
          <w:rFonts w:ascii="Arial" w:eastAsia="Times New Roman" w:hAnsi="Arial" w:cs="Arial"/>
          <w:b/>
          <w:bCs/>
          <w:i/>
          <w:iCs/>
          <w:color w:val="333333"/>
          <w:sz w:val="19"/>
          <w:szCs w:val="19"/>
          <w:lang w:eastAsia="pt-BR" w:bidi="he-IL"/>
        </w:rPr>
        <w:t>eterna</w:t>
      </w:r>
      <w:r>
        <w:rPr>
          <w:rFonts w:ascii="Arial" w:eastAsia="Times New Roman" w:hAnsi="Arial" w:cs="Arial"/>
          <w:color w:val="333333"/>
          <w:sz w:val="19"/>
          <w:szCs w:val="19"/>
          <w:lang w:eastAsia="pt-BR" w:bidi="he-IL"/>
        </w:rPr>
        <w:t xml:space="preserve"> </w:t>
      </w:r>
      <w:r w:rsidRPr="003620E0">
        <w:rPr>
          <w:rFonts w:ascii="Arial" w:eastAsia="Times New Roman" w:hAnsi="Arial" w:cs="Arial"/>
          <w:color w:val="333333"/>
          <w:sz w:val="19"/>
          <w:szCs w:val="19"/>
          <w:lang w:eastAsia="pt-BR" w:bidi="he-IL"/>
        </w:rPr>
        <w:t>(</w:t>
      </w:r>
      <w:r w:rsidRPr="003620E0">
        <w:rPr>
          <w:rFonts w:ascii="Arial" w:eastAsia="Times New Roman" w:hAnsi="Arial" w:cs="Arial"/>
          <w:color w:val="7BA428"/>
          <w:sz w:val="19"/>
          <w:szCs w:val="19"/>
          <w:u w:val="single"/>
          <w:lang w:eastAsia="pt-BR" w:bidi="he-IL"/>
        </w:rPr>
        <w:t>1 João 5:11-13</w:t>
      </w:r>
      <w:r w:rsidRPr="003620E0">
        <w:rPr>
          <w:rFonts w:ascii="Arial" w:eastAsia="Times New Roman" w:hAnsi="Arial" w:cs="Arial"/>
          <w:color w:val="333333"/>
          <w:sz w:val="19"/>
          <w:szCs w:val="19"/>
          <w:lang w:eastAsia="pt-BR" w:bidi="he-IL"/>
        </w:rPr>
        <w:t>), de modo que qualquer processo de salvação ostensiva não teria propósito — e acho difícil apoiar</w:t>
      </w:r>
      <w:r>
        <w:rPr>
          <w:rFonts w:ascii="Arial" w:eastAsia="Times New Roman" w:hAnsi="Arial" w:cs="Arial"/>
          <w:color w:val="333333"/>
          <w:sz w:val="19"/>
          <w:szCs w:val="19"/>
          <w:lang w:eastAsia="pt-BR" w:bidi="he-IL"/>
        </w:rPr>
        <w:t xml:space="preserve"> </w:t>
      </w:r>
      <w:r w:rsidRPr="003620E0">
        <w:rPr>
          <w:rFonts w:ascii="Arial" w:eastAsia="Times New Roman" w:hAnsi="Arial" w:cs="Arial"/>
          <w:b/>
          <w:bCs/>
          <w:i/>
          <w:iCs/>
          <w:color w:val="333333"/>
          <w:sz w:val="19"/>
          <w:szCs w:val="19"/>
          <w:lang w:eastAsia="pt-BR" w:bidi="he-IL"/>
        </w:rPr>
        <w:t>qualquer</w:t>
      </w:r>
      <w:r>
        <w:rPr>
          <w:rFonts w:ascii="Arial" w:eastAsia="Times New Roman" w:hAnsi="Arial" w:cs="Arial"/>
          <w:color w:val="333333"/>
          <w:sz w:val="19"/>
          <w:szCs w:val="19"/>
          <w:lang w:eastAsia="pt-BR" w:bidi="he-IL"/>
        </w:rPr>
        <w:t xml:space="preserve"> </w:t>
      </w:r>
      <w:r w:rsidRPr="003620E0">
        <w:rPr>
          <w:rFonts w:ascii="Arial" w:eastAsia="Times New Roman" w:hAnsi="Arial" w:cs="Arial"/>
          <w:color w:val="333333"/>
          <w:sz w:val="19"/>
          <w:szCs w:val="19"/>
          <w:lang w:eastAsia="pt-BR" w:bidi="he-IL"/>
        </w:rPr>
        <w:t>construção que não tenha propósito.</w:t>
      </w:r>
    </w:p>
    <w:p w14:paraId="5AD0114A" w14:textId="583F51F2" w:rsidR="003620E0" w:rsidRPr="003620E0" w:rsidRDefault="003620E0" w:rsidP="003620E0">
      <w:pPr>
        <w:shd w:val="clear" w:color="auto" w:fill="FFFFFF"/>
        <w:spacing w:line="408" w:lineRule="atLeast"/>
        <w:rPr>
          <w:rFonts w:ascii="Arial" w:eastAsia="Times New Roman" w:hAnsi="Arial" w:cs="Arial"/>
          <w:color w:val="333333"/>
          <w:sz w:val="19"/>
          <w:szCs w:val="19"/>
          <w:lang w:eastAsia="pt-BR" w:bidi="he-IL"/>
        </w:rPr>
      </w:pPr>
      <w:r>
        <w:rPr>
          <w:rFonts w:ascii="Arial" w:eastAsia="Times New Roman" w:hAnsi="Arial" w:cs="Arial"/>
          <w:color w:val="333333"/>
          <w:sz w:val="19"/>
          <w:szCs w:val="19"/>
          <w:lang w:eastAsia="pt-BR" w:bidi="he-IL"/>
        </w:rPr>
        <w:t>... ... ...</w:t>
      </w:r>
      <w:r w:rsidRPr="003620E0">
        <w:rPr>
          <w:rFonts w:ascii="Arial" w:eastAsia="Times New Roman" w:hAnsi="Arial" w:cs="Arial"/>
          <w:color w:val="333333"/>
          <w:sz w:val="19"/>
          <w:szCs w:val="19"/>
          <w:lang w:eastAsia="pt-BR" w:bidi="he-IL"/>
        </w:rPr>
        <w:t xml:space="preserve"> </w:t>
      </w:r>
      <w:r>
        <w:rPr>
          <w:rFonts w:ascii="Arial" w:eastAsia="Times New Roman" w:hAnsi="Arial" w:cs="Arial"/>
          <w:color w:val="333333"/>
          <w:sz w:val="19"/>
          <w:szCs w:val="19"/>
          <w:lang w:eastAsia="pt-BR" w:bidi="he-IL"/>
        </w:rPr>
        <w:t>N</w:t>
      </w:r>
      <w:r w:rsidRPr="003620E0">
        <w:rPr>
          <w:rFonts w:ascii="Arial" w:eastAsia="Times New Roman" w:hAnsi="Arial" w:cs="Arial"/>
          <w:color w:val="333333"/>
          <w:sz w:val="19"/>
          <w:szCs w:val="19"/>
          <w:lang w:eastAsia="pt-BR" w:bidi="he-IL"/>
        </w:rPr>
        <w:t>os tornamos uma nova criação e as coisas antigas faleceram com o advento de nossas novas naturezas (</w:t>
      </w:r>
      <w:r w:rsidRPr="003620E0">
        <w:rPr>
          <w:rFonts w:ascii="Arial" w:eastAsia="Times New Roman" w:hAnsi="Arial" w:cs="Arial"/>
          <w:color w:val="7BA428"/>
          <w:sz w:val="19"/>
          <w:szCs w:val="19"/>
          <w:u w:val="single"/>
          <w:lang w:eastAsia="pt-BR" w:bidi="he-IL"/>
        </w:rPr>
        <w:t>2 Coríntios 5:17</w:t>
      </w:r>
      <w:r w:rsidRPr="003620E0">
        <w:rPr>
          <w:rFonts w:ascii="Arial" w:eastAsia="Times New Roman" w:hAnsi="Arial" w:cs="Arial"/>
          <w:color w:val="333333"/>
          <w:sz w:val="19"/>
          <w:szCs w:val="19"/>
          <w:lang w:eastAsia="pt-BR" w:bidi="he-IL"/>
        </w:rPr>
        <w:t>). Então, o que faleceu? O fardo da morte (</w:t>
      </w:r>
      <w:r w:rsidRPr="003620E0">
        <w:rPr>
          <w:rFonts w:ascii="Arial" w:eastAsia="Times New Roman" w:hAnsi="Arial" w:cs="Arial"/>
          <w:color w:val="7BA428"/>
          <w:sz w:val="19"/>
          <w:szCs w:val="19"/>
          <w:u w:val="single"/>
          <w:lang w:eastAsia="pt-BR" w:bidi="he-IL"/>
        </w:rPr>
        <w:t>João 5:24</w:t>
      </w:r>
      <w:r w:rsidRPr="003620E0">
        <w:rPr>
          <w:rFonts w:ascii="Arial" w:eastAsia="Times New Roman" w:hAnsi="Arial" w:cs="Arial"/>
          <w:color w:val="333333"/>
          <w:sz w:val="19"/>
          <w:szCs w:val="19"/>
          <w:lang w:eastAsia="pt-BR" w:bidi="he-IL"/>
        </w:rPr>
        <w:t>) - e junto com ele, sua exigência intrínseca para apaziguar Deus. Portanto, seria bobagem... Não... fazer disso</w:t>
      </w:r>
      <w:r>
        <w:rPr>
          <w:rFonts w:ascii="Arial" w:eastAsia="Times New Roman" w:hAnsi="Arial" w:cs="Arial"/>
          <w:color w:val="333333"/>
          <w:sz w:val="19"/>
          <w:szCs w:val="19"/>
          <w:lang w:eastAsia="pt-BR" w:bidi="he-IL"/>
        </w:rPr>
        <w:t xml:space="preserve"> </w:t>
      </w:r>
      <w:r w:rsidRPr="003620E0">
        <w:rPr>
          <w:rFonts w:ascii="Arial" w:eastAsia="Times New Roman" w:hAnsi="Arial" w:cs="Arial"/>
          <w:b/>
          <w:bCs/>
          <w:i/>
          <w:iCs/>
          <w:color w:val="333333"/>
          <w:sz w:val="19"/>
          <w:szCs w:val="19"/>
          <w:lang w:eastAsia="pt-BR" w:bidi="he-IL"/>
        </w:rPr>
        <w:t>uma perda de tempo</w:t>
      </w:r>
      <w:r>
        <w:rPr>
          <w:rFonts w:ascii="Arial" w:eastAsia="Times New Roman" w:hAnsi="Arial" w:cs="Arial"/>
          <w:b/>
          <w:bCs/>
          <w:i/>
          <w:iCs/>
          <w:color w:val="333333"/>
          <w:sz w:val="19"/>
          <w:szCs w:val="19"/>
          <w:lang w:eastAsia="pt-BR" w:bidi="he-IL"/>
        </w:rPr>
        <w:t xml:space="preserve"> </w:t>
      </w:r>
      <w:r w:rsidRPr="003620E0">
        <w:rPr>
          <w:rFonts w:ascii="Arial" w:eastAsia="Times New Roman" w:hAnsi="Arial" w:cs="Arial"/>
          <w:color w:val="333333"/>
          <w:sz w:val="19"/>
          <w:szCs w:val="19"/>
          <w:lang w:eastAsia="pt-BR" w:bidi="he-IL"/>
        </w:rPr>
        <w:t>- para aqueles que já foram salvos continuar</w:t>
      </w:r>
      <w:r>
        <w:rPr>
          <w:rFonts w:ascii="Arial" w:eastAsia="Times New Roman" w:hAnsi="Arial" w:cs="Arial"/>
          <w:color w:val="333333"/>
          <w:sz w:val="19"/>
          <w:szCs w:val="19"/>
          <w:lang w:eastAsia="pt-BR" w:bidi="he-IL"/>
        </w:rPr>
        <w:t>em</w:t>
      </w:r>
      <w:r w:rsidRPr="003620E0">
        <w:rPr>
          <w:rFonts w:ascii="Arial" w:eastAsia="Times New Roman" w:hAnsi="Arial" w:cs="Arial"/>
          <w:color w:val="333333"/>
          <w:sz w:val="19"/>
          <w:szCs w:val="19"/>
          <w:lang w:eastAsia="pt-BR" w:bidi="he-IL"/>
        </w:rPr>
        <w:t xml:space="preserve"> perseguindo a salvação. Infelizmente, alguns fazem... mas questiono a salvação deles porque eles não têm uma imagem clara dela, nem conhecem o Salvador que a forjou.</w:t>
      </w:r>
    </w:p>
    <w:p w14:paraId="7B341E8B" w14:textId="658045B4" w:rsidR="003620E0" w:rsidRPr="003620E0" w:rsidRDefault="003620E0" w:rsidP="003620E0">
      <w:pPr>
        <w:shd w:val="clear" w:color="auto" w:fill="FFFFFF"/>
        <w:spacing w:line="408" w:lineRule="atLeast"/>
        <w:rPr>
          <w:rFonts w:ascii="Arial" w:eastAsia="Times New Roman" w:hAnsi="Arial" w:cs="Arial"/>
          <w:color w:val="333333"/>
          <w:sz w:val="19"/>
          <w:szCs w:val="19"/>
          <w:lang w:eastAsia="pt-BR" w:bidi="he-IL"/>
        </w:rPr>
      </w:pPr>
      <w:r w:rsidRPr="003620E0">
        <w:rPr>
          <w:rFonts w:ascii="Arial" w:eastAsia="Times New Roman" w:hAnsi="Arial" w:cs="Arial"/>
          <w:color w:val="333333"/>
          <w:sz w:val="19"/>
          <w:szCs w:val="19"/>
          <w:lang w:eastAsia="pt-BR" w:bidi="he-IL"/>
        </w:rPr>
        <w:t>Talvez a analogia mais famosa para a salvação seja que "nascemos de novo"</w:t>
      </w:r>
      <w:r>
        <w:rPr>
          <w:rFonts w:ascii="Arial" w:eastAsia="Times New Roman" w:hAnsi="Arial" w:cs="Arial"/>
          <w:color w:val="333333"/>
          <w:sz w:val="19"/>
          <w:szCs w:val="19"/>
          <w:lang w:eastAsia="pt-BR" w:bidi="he-IL"/>
        </w:rPr>
        <w:t xml:space="preserve"> </w:t>
      </w:r>
      <w:r w:rsidRPr="003620E0">
        <w:rPr>
          <w:rFonts w:ascii="Arial" w:eastAsia="Times New Roman" w:hAnsi="Arial" w:cs="Arial"/>
          <w:color w:val="7BA428"/>
          <w:sz w:val="19"/>
          <w:szCs w:val="19"/>
          <w:u w:val="single"/>
          <w:lang w:eastAsia="pt-BR" w:bidi="he-IL"/>
        </w:rPr>
        <w:t>(João 3:3</w:t>
      </w:r>
      <w:r w:rsidRPr="003620E0">
        <w:rPr>
          <w:rFonts w:ascii="Arial" w:eastAsia="Times New Roman" w:hAnsi="Arial" w:cs="Arial"/>
          <w:color w:val="333333"/>
          <w:sz w:val="19"/>
          <w:szCs w:val="19"/>
          <w:lang w:eastAsia="pt-BR" w:bidi="he-IL"/>
        </w:rPr>
        <w:t xml:space="preserve">). Ninguém parece argumentar que nossos nascimentos físicos ocorreram em um </w:t>
      </w:r>
      <w:r>
        <w:rPr>
          <w:rFonts w:ascii="Arial" w:eastAsia="Times New Roman" w:hAnsi="Arial" w:cs="Arial"/>
          <w:color w:val="333333"/>
          <w:sz w:val="19"/>
          <w:szCs w:val="19"/>
          <w:lang w:eastAsia="pt-BR" w:bidi="he-IL"/>
        </w:rPr>
        <w:t xml:space="preserve">só </w:t>
      </w:r>
      <w:r w:rsidRPr="003620E0">
        <w:rPr>
          <w:rFonts w:ascii="Arial" w:eastAsia="Times New Roman" w:hAnsi="Arial" w:cs="Arial"/>
          <w:color w:val="333333"/>
          <w:sz w:val="19"/>
          <w:szCs w:val="19"/>
          <w:lang w:eastAsia="pt-BR" w:bidi="he-IL"/>
        </w:rPr>
        <w:t>momento (e afirmamos isso celebrando nossos aniversários), mas nossos nascimentos</w:t>
      </w:r>
      <w:r>
        <w:rPr>
          <w:rFonts w:ascii="Arial" w:eastAsia="Times New Roman" w:hAnsi="Arial" w:cs="Arial"/>
          <w:color w:val="333333"/>
          <w:sz w:val="19"/>
          <w:szCs w:val="19"/>
          <w:lang w:eastAsia="pt-BR" w:bidi="he-IL"/>
        </w:rPr>
        <w:t xml:space="preserve"> </w:t>
      </w:r>
      <w:r w:rsidRPr="003620E0">
        <w:rPr>
          <w:rFonts w:ascii="Arial" w:eastAsia="Times New Roman" w:hAnsi="Arial" w:cs="Arial"/>
          <w:b/>
          <w:bCs/>
          <w:i/>
          <w:iCs/>
          <w:color w:val="333333"/>
          <w:sz w:val="19"/>
          <w:szCs w:val="19"/>
          <w:lang w:eastAsia="pt-BR" w:bidi="he-IL"/>
        </w:rPr>
        <w:t>espirituais</w:t>
      </w:r>
      <w:r>
        <w:rPr>
          <w:rFonts w:ascii="Arial" w:eastAsia="Times New Roman" w:hAnsi="Arial" w:cs="Arial"/>
          <w:color w:val="333333"/>
          <w:sz w:val="19"/>
          <w:szCs w:val="19"/>
          <w:lang w:eastAsia="pt-BR" w:bidi="he-IL"/>
        </w:rPr>
        <w:t xml:space="preserve"> </w:t>
      </w:r>
      <w:r w:rsidRPr="003620E0">
        <w:rPr>
          <w:rFonts w:ascii="Arial" w:eastAsia="Times New Roman" w:hAnsi="Arial" w:cs="Arial"/>
          <w:color w:val="333333"/>
          <w:sz w:val="19"/>
          <w:szCs w:val="19"/>
          <w:lang w:eastAsia="pt-BR" w:bidi="he-IL"/>
        </w:rPr>
        <w:t xml:space="preserve">também. Em um momento </w:t>
      </w:r>
      <w:r>
        <w:rPr>
          <w:rFonts w:ascii="Arial" w:eastAsia="Times New Roman" w:hAnsi="Arial" w:cs="Arial"/>
          <w:color w:val="333333"/>
          <w:sz w:val="19"/>
          <w:szCs w:val="19"/>
          <w:lang w:eastAsia="pt-BR" w:bidi="he-IL"/>
        </w:rPr>
        <w:t>estávamos</w:t>
      </w:r>
      <w:r w:rsidRPr="003620E0">
        <w:rPr>
          <w:rFonts w:ascii="Arial" w:eastAsia="Times New Roman" w:hAnsi="Arial" w:cs="Arial"/>
          <w:color w:val="333333"/>
          <w:sz w:val="19"/>
          <w:szCs w:val="19"/>
          <w:lang w:eastAsia="pt-BR" w:bidi="he-IL"/>
        </w:rPr>
        <w:t>, e no momento seguinte fomos salvos - "nascidos de novo" pelo Espírito de Deus. Então, por favor, note bem esta regra para o nascimento e a vida. Depois que nascemos começamos a crescer... mas não continuamos nascendo - e, sim, isso soa óbvio. Mas isso é o que as pessoas insistem quando ensinam que a salvação é um processo e não um evento. Qualquer processo subsequente à salvação tem a ver com a santificação. Eles não podem ser salvíficos... mesmo que as palavras</w:t>
      </w:r>
      <w:r>
        <w:rPr>
          <w:rFonts w:ascii="Arial" w:eastAsia="Times New Roman" w:hAnsi="Arial" w:cs="Arial"/>
          <w:color w:val="333333"/>
          <w:sz w:val="19"/>
          <w:szCs w:val="19"/>
          <w:lang w:eastAsia="pt-BR" w:bidi="he-IL"/>
        </w:rPr>
        <w:t xml:space="preserve"> </w:t>
      </w:r>
      <w:r w:rsidRPr="003620E0">
        <w:rPr>
          <w:rFonts w:ascii="Arial" w:eastAsia="Times New Roman" w:hAnsi="Arial" w:cs="Arial"/>
          <w:b/>
          <w:bCs/>
          <w:i/>
          <w:iCs/>
          <w:color w:val="333333"/>
          <w:sz w:val="19"/>
          <w:szCs w:val="19"/>
          <w:lang w:eastAsia="pt-BR" w:bidi="he-IL"/>
        </w:rPr>
        <w:t>soem</w:t>
      </w:r>
      <w:r>
        <w:rPr>
          <w:rFonts w:ascii="Arial" w:eastAsia="Times New Roman" w:hAnsi="Arial" w:cs="Arial"/>
          <w:color w:val="333333"/>
          <w:sz w:val="19"/>
          <w:szCs w:val="19"/>
          <w:lang w:eastAsia="pt-BR" w:bidi="he-IL"/>
        </w:rPr>
        <w:t xml:space="preserve"> </w:t>
      </w:r>
      <w:r w:rsidRPr="003620E0">
        <w:rPr>
          <w:rFonts w:ascii="Arial" w:eastAsia="Times New Roman" w:hAnsi="Arial" w:cs="Arial"/>
          <w:color w:val="333333"/>
          <w:sz w:val="19"/>
          <w:szCs w:val="19"/>
          <w:lang w:eastAsia="pt-BR" w:bidi="he-IL"/>
        </w:rPr>
        <w:t>como se estivessem construindo a salvação. Aqui está um exemplo.</w:t>
      </w:r>
    </w:p>
    <w:p w14:paraId="1984B275" w14:textId="5376DDD9" w:rsidR="003620E0" w:rsidRPr="003620E0" w:rsidRDefault="003620E0" w:rsidP="00C45457">
      <w:pPr>
        <w:autoSpaceDE w:val="0"/>
        <w:autoSpaceDN w:val="0"/>
        <w:adjustRightInd w:val="0"/>
        <w:spacing w:before="30" w:after="30" w:line="240" w:lineRule="auto"/>
        <w:ind w:right="45"/>
        <w:rPr>
          <w:rFonts w:ascii="Arial" w:eastAsia="Times New Roman" w:hAnsi="Arial" w:cs="Arial"/>
          <w:color w:val="333333"/>
          <w:sz w:val="19"/>
          <w:szCs w:val="19"/>
          <w:lang w:eastAsia="pt-BR" w:bidi="he-IL"/>
        </w:rPr>
      </w:pPr>
      <w:r w:rsidRPr="003620E0">
        <w:rPr>
          <w:rFonts w:ascii="Arial" w:eastAsia="Times New Roman" w:hAnsi="Arial" w:cs="Arial"/>
          <w:color w:val="3366FF"/>
          <w:sz w:val="19"/>
          <w:szCs w:val="19"/>
          <w:lang w:eastAsia="pt-BR" w:bidi="he-IL"/>
        </w:rPr>
        <w:t>"</w:t>
      </w:r>
      <w:r>
        <w:rPr>
          <w:rFonts w:ascii="Segoe UI" w:hAnsi="Segoe UI" w:cs="Segoe UI"/>
          <w:color w:val="0000FF"/>
          <w:sz w:val="20"/>
          <w:szCs w:val="20"/>
          <w:lang w:val="x-none" w:bidi="he-IL"/>
        </w:rPr>
        <w:t xml:space="preserve">De modo que, ó meus amados, assim como sempre obedecestes (não somente como </w:t>
      </w:r>
      <w:r w:rsidRPr="003620E0">
        <w:rPr>
          <w:rFonts w:ascii="Segoe UI" w:hAnsi="Segoe UI" w:cs="Segoe UI"/>
          <w:i/>
          <w:iCs/>
          <w:color w:val="808080"/>
          <w:sz w:val="20"/>
          <w:szCs w:val="20"/>
          <w:vertAlign w:val="superscript"/>
          <w:lang w:val="x-none" w:bidi="he-IL"/>
        </w:rPr>
        <w:t>[obedecestes]</w:t>
      </w:r>
      <w:r>
        <w:rPr>
          <w:rFonts w:ascii="Segoe UI" w:hAnsi="Segoe UI" w:cs="Segoe UI"/>
          <w:color w:val="0000FF"/>
          <w:sz w:val="20"/>
          <w:szCs w:val="20"/>
          <w:lang w:val="x-none" w:bidi="he-IL"/>
        </w:rPr>
        <w:t xml:space="preserve"> na minha presença, mas, agora muito mais, </w:t>
      </w:r>
      <w:r w:rsidRPr="00C45457">
        <w:rPr>
          <w:rFonts w:ascii="Segoe UI" w:hAnsi="Segoe UI" w:cs="Segoe UI"/>
          <w:i/>
          <w:iCs/>
          <w:strike/>
          <w:color w:val="0000FF"/>
          <w:sz w:val="20"/>
          <w:szCs w:val="20"/>
          <w:vertAlign w:val="subscript"/>
          <w:lang w:val="x-none" w:bidi="he-IL"/>
        </w:rPr>
        <w:t>(como obedeceis)</w:t>
      </w:r>
      <w:r>
        <w:rPr>
          <w:rFonts w:ascii="Segoe UI" w:hAnsi="Segoe UI" w:cs="Segoe UI"/>
          <w:color w:val="0000FF"/>
          <w:sz w:val="20"/>
          <w:szCs w:val="20"/>
          <w:lang w:val="x-none" w:bidi="he-IL"/>
        </w:rPr>
        <w:t xml:space="preserve"> na minha ausência) </w:t>
      </w:r>
      <w:r w:rsidRPr="00C45457">
        <w:rPr>
          <w:rFonts w:ascii="Segoe UI" w:hAnsi="Segoe UI" w:cs="Segoe UI"/>
          <w:i/>
          <w:iCs/>
          <w:color w:val="808080"/>
          <w:sz w:val="20"/>
          <w:szCs w:val="20"/>
          <w:vertAlign w:val="superscript"/>
          <w:lang w:val="x-none" w:bidi="he-IL"/>
        </w:rPr>
        <w:t>[assim também]</w:t>
      </w:r>
      <w:r>
        <w:rPr>
          <w:rFonts w:ascii="Segoe UI" w:hAnsi="Segoe UI" w:cs="Segoe UI"/>
          <w:color w:val="0000FF"/>
          <w:sz w:val="20"/>
          <w:szCs w:val="20"/>
          <w:lang w:val="x-none" w:bidi="he-IL"/>
        </w:rPr>
        <w:t xml:space="preserve">, com temor e tremor, </w:t>
      </w:r>
      <w:r w:rsidRPr="00C45457">
        <w:rPr>
          <w:rFonts w:ascii="Segoe UI" w:hAnsi="Segoe UI" w:cs="Segoe UI"/>
          <w:b/>
          <w:bCs/>
          <w:color w:val="0000FF"/>
          <w:sz w:val="24"/>
          <w:szCs w:val="24"/>
          <w:lang w:val="x-none" w:bidi="he-IL"/>
        </w:rPr>
        <w:t>a vossa própria salvação completamente- ponde- em- operação</w:t>
      </w:r>
      <w:r>
        <w:rPr>
          <w:rFonts w:ascii="Segoe UI" w:hAnsi="Segoe UI" w:cs="Segoe UI"/>
          <w:color w:val="0000FF"/>
          <w:sz w:val="20"/>
          <w:szCs w:val="20"/>
          <w:lang w:val="x-none" w:bidi="he-IL"/>
        </w:rPr>
        <w:t>;</w:t>
      </w:r>
      <w:r w:rsidRPr="003620E0">
        <w:rPr>
          <w:rFonts w:ascii="Arial" w:eastAsia="Times New Roman" w:hAnsi="Arial" w:cs="Arial"/>
          <w:color w:val="3366FF"/>
          <w:sz w:val="19"/>
          <w:szCs w:val="19"/>
          <w:lang w:eastAsia="pt-BR" w:bidi="he-IL"/>
        </w:rPr>
        <w:t>", (</w:t>
      </w:r>
      <w:r w:rsidRPr="003620E0">
        <w:rPr>
          <w:rFonts w:ascii="Arial" w:eastAsia="Times New Roman" w:hAnsi="Arial" w:cs="Arial"/>
          <w:color w:val="7BA428"/>
          <w:sz w:val="19"/>
          <w:szCs w:val="19"/>
          <w:u w:val="single"/>
          <w:lang w:eastAsia="pt-BR" w:bidi="he-IL"/>
        </w:rPr>
        <w:t>Filipenses 2:12</w:t>
      </w:r>
      <w:r w:rsidRPr="003620E0">
        <w:rPr>
          <w:rFonts w:ascii="Arial" w:eastAsia="Times New Roman" w:hAnsi="Arial" w:cs="Arial"/>
          <w:color w:val="3366FF"/>
          <w:sz w:val="19"/>
          <w:szCs w:val="19"/>
          <w:lang w:eastAsia="pt-BR" w:bidi="he-IL"/>
        </w:rPr>
        <w:t>, ênfase minha)</w:t>
      </w:r>
    </w:p>
    <w:p w14:paraId="12BF0501" w14:textId="1302A0F2" w:rsidR="003620E0" w:rsidRPr="003620E0" w:rsidRDefault="003620E0" w:rsidP="003620E0">
      <w:pPr>
        <w:shd w:val="clear" w:color="auto" w:fill="FFFFFF"/>
        <w:spacing w:line="408" w:lineRule="atLeast"/>
        <w:rPr>
          <w:rFonts w:ascii="Arial" w:eastAsia="Times New Roman" w:hAnsi="Arial" w:cs="Arial"/>
          <w:color w:val="333333"/>
          <w:sz w:val="19"/>
          <w:szCs w:val="19"/>
          <w:lang w:eastAsia="pt-BR" w:bidi="he-IL"/>
        </w:rPr>
      </w:pPr>
      <w:r w:rsidRPr="003620E0">
        <w:rPr>
          <w:rFonts w:ascii="Arial" w:eastAsia="Times New Roman" w:hAnsi="Arial" w:cs="Arial"/>
          <w:color w:val="333333"/>
          <w:sz w:val="19"/>
          <w:szCs w:val="19"/>
          <w:lang w:eastAsia="pt-BR" w:bidi="he-IL"/>
        </w:rPr>
        <w:t>Você provavelmente já ouviu a frase "</w:t>
      </w:r>
      <w:r w:rsidR="00DF088B">
        <w:rPr>
          <w:rFonts w:ascii="Arial" w:eastAsia="Times New Roman" w:hAnsi="Arial" w:cs="Arial"/>
          <w:color w:val="333333"/>
          <w:sz w:val="19"/>
          <w:szCs w:val="19"/>
          <w:lang w:eastAsia="pt-BR" w:bidi="he-IL"/>
        </w:rPr>
        <w:t>fazer</w:t>
      </w:r>
      <w:r w:rsidRPr="003620E0">
        <w:rPr>
          <w:rFonts w:ascii="Arial" w:eastAsia="Times New Roman" w:hAnsi="Arial" w:cs="Arial"/>
          <w:color w:val="333333"/>
          <w:sz w:val="19"/>
          <w:szCs w:val="19"/>
          <w:lang w:eastAsia="pt-BR" w:bidi="he-IL"/>
        </w:rPr>
        <w:t xml:space="preserve"> as coisas</w:t>
      </w:r>
      <w:r w:rsidR="00DF088B">
        <w:rPr>
          <w:rFonts w:ascii="Arial" w:eastAsia="Times New Roman" w:hAnsi="Arial" w:cs="Arial"/>
          <w:color w:val="333333"/>
          <w:sz w:val="19"/>
          <w:szCs w:val="19"/>
          <w:lang w:eastAsia="pt-BR" w:bidi="he-IL"/>
        </w:rPr>
        <w:t xml:space="preserve"> funcionarem</w:t>
      </w:r>
      <w:r w:rsidRPr="003620E0">
        <w:rPr>
          <w:rFonts w:ascii="Arial" w:eastAsia="Times New Roman" w:hAnsi="Arial" w:cs="Arial"/>
          <w:color w:val="333333"/>
          <w:sz w:val="19"/>
          <w:szCs w:val="19"/>
          <w:lang w:eastAsia="pt-BR" w:bidi="he-IL"/>
        </w:rPr>
        <w:t xml:space="preserve">". Por exemplo, se um engenheiro chegou a um bloqueio de projeto e disse ao seu chefe: "Dê-me mais um dia e eu vou </w:t>
      </w:r>
      <w:r w:rsidR="00DF088B">
        <w:rPr>
          <w:rFonts w:ascii="Arial" w:eastAsia="Times New Roman" w:hAnsi="Arial" w:cs="Arial"/>
          <w:color w:val="333333"/>
          <w:sz w:val="19"/>
          <w:szCs w:val="19"/>
          <w:lang w:eastAsia="pt-BR" w:bidi="he-IL"/>
        </w:rPr>
        <w:t>pôr</w:t>
      </w:r>
      <w:r w:rsidRPr="003620E0">
        <w:rPr>
          <w:rFonts w:ascii="Arial" w:eastAsia="Times New Roman" w:hAnsi="Arial" w:cs="Arial"/>
          <w:color w:val="333333"/>
          <w:sz w:val="19"/>
          <w:szCs w:val="19"/>
          <w:lang w:eastAsia="pt-BR" w:bidi="he-IL"/>
        </w:rPr>
        <w:t xml:space="preserve"> as coisas</w:t>
      </w:r>
      <w:r w:rsidR="00DF088B">
        <w:rPr>
          <w:rFonts w:ascii="Arial" w:eastAsia="Times New Roman" w:hAnsi="Arial" w:cs="Arial"/>
          <w:color w:val="333333"/>
          <w:sz w:val="19"/>
          <w:szCs w:val="19"/>
          <w:lang w:eastAsia="pt-BR" w:bidi="he-IL"/>
        </w:rPr>
        <w:t xml:space="preserve"> em operação</w:t>
      </w:r>
      <w:r w:rsidRPr="003620E0">
        <w:rPr>
          <w:rFonts w:ascii="Arial" w:eastAsia="Times New Roman" w:hAnsi="Arial" w:cs="Arial"/>
          <w:color w:val="333333"/>
          <w:sz w:val="19"/>
          <w:szCs w:val="19"/>
          <w:lang w:eastAsia="pt-BR" w:bidi="he-IL"/>
        </w:rPr>
        <w:t>", o chefe entenderia que o engenheiro está confiante de que seu treinamento, experiência e diligência o ajudarão a concluir o projeto. Mas essa compreensão de "</w:t>
      </w:r>
      <w:r w:rsidR="00DF088B">
        <w:rPr>
          <w:rFonts w:ascii="Arial" w:eastAsia="Times New Roman" w:hAnsi="Arial" w:cs="Arial"/>
          <w:color w:val="333333"/>
          <w:sz w:val="19"/>
          <w:szCs w:val="19"/>
          <w:lang w:eastAsia="pt-BR" w:bidi="he-IL"/>
        </w:rPr>
        <w:t>pôr</w:t>
      </w:r>
      <w:r w:rsidR="00DF088B" w:rsidRPr="003620E0">
        <w:rPr>
          <w:rFonts w:ascii="Arial" w:eastAsia="Times New Roman" w:hAnsi="Arial" w:cs="Arial"/>
          <w:color w:val="333333"/>
          <w:sz w:val="19"/>
          <w:szCs w:val="19"/>
          <w:lang w:eastAsia="pt-BR" w:bidi="he-IL"/>
        </w:rPr>
        <w:t xml:space="preserve"> as coisas</w:t>
      </w:r>
      <w:r w:rsidR="00DF088B">
        <w:rPr>
          <w:rFonts w:ascii="Arial" w:eastAsia="Times New Roman" w:hAnsi="Arial" w:cs="Arial"/>
          <w:color w:val="333333"/>
          <w:sz w:val="19"/>
          <w:szCs w:val="19"/>
          <w:lang w:eastAsia="pt-BR" w:bidi="he-IL"/>
        </w:rPr>
        <w:t xml:space="preserve"> em operação</w:t>
      </w:r>
      <w:r w:rsidRPr="003620E0">
        <w:rPr>
          <w:rFonts w:ascii="Arial" w:eastAsia="Times New Roman" w:hAnsi="Arial" w:cs="Arial"/>
          <w:color w:val="333333"/>
          <w:sz w:val="19"/>
          <w:szCs w:val="19"/>
          <w:lang w:eastAsia="pt-BR" w:bidi="he-IL"/>
        </w:rPr>
        <w:t>" milita contra a frase do apóstolo Paulo</w:t>
      </w:r>
      <w:r>
        <w:rPr>
          <w:rFonts w:ascii="Arial" w:eastAsia="Times New Roman" w:hAnsi="Arial" w:cs="Arial"/>
          <w:color w:val="333333"/>
          <w:sz w:val="19"/>
          <w:szCs w:val="19"/>
          <w:lang w:eastAsia="pt-BR" w:bidi="he-IL"/>
        </w:rPr>
        <w:t xml:space="preserve"> </w:t>
      </w:r>
      <w:r w:rsidRPr="003620E0">
        <w:rPr>
          <w:rFonts w:ascii="Arial" w:eastAsia="Times New Roman" w:hAnsi="Arial" w:cs="Arial"/>
          <w:b/>
          <w:bCs/>
          <w:i/>
          <w:iCs/>
          <w:color w:val="333333"/>
          <w:sz w:val="19"/>
          <w:szCs w:val="19"/>
          <w:lang w:eastAsia="pt-BR" w:bidi="he-IL"/>
        </w:rPr>
        <w:t xml:space="preserve">"... </w:t>
      </w:r>
      <w:r w:rsidR="00C45457" w:rsidRPr="00C45457">
        <w:rPr>
          <w:rFonts w:ascii="Segoe UI" w:hAnsi="Segoe UI" w:cs="Segoe UI"/>
          <w:b/>
          <w:bCs/>
          <w:color w:val="0000FF"/>
          <w:sz w:val="24"/>
          <w:szCs w:val="24"/>
          <w:lang w:val="x-none" w:bidi="he-IL"/>
        </w:rPr>
        <w:t>a vossa própria salvação completamente- ponde- em- operação</w:t>
      </w:r>
      <w:r w:rsidRPr="003620E0">
        <w:rPr>
          <w:rFonts w:ascii="Arial" w:eastAsia="Times New Roman" w:hAnsi="Arial" w:cs="Arial"/>
          <w:b/>
          <w:bCs/>
          <w:i/>
          <w:iCs/>
          <w:color w:val="333333"/>
          <w:sz w:val="19"/>
          <w:szCs w:val="19"/>
          <w:lang w:eastAsia="pt-BR" w:bidi="he-IL"/>
        </w:rPr>
        <w:t>..."</w:t>
      </w:r>
      <w:r>
        <w:rPr>
          <w:rFonts w:ascii="Arial" w:eastAsia="Times New Roman" w:hAnsi="Arial" w:cs="Arial"/>
          <w:color w:val="333333"/>
          <w:sz w:val="19"/>
          <w:szCs w:val="19"/>
          <w:lang w:eastAsia="pt-BR" w:bidi="he-IL"/>
        </w:rPr>
        <w:t xml:space="preserve"> </w:t>
      </w:r>
      <w:r w:rsidR="00DF088B">
        <w:rPr>
          <w:rFonts w:ascii="Arial" w:eastAsia="Times New Roman" w:hAnsi="Arial" w:cs="Arial"/>
          <w:color w:val="333333"/>
          <w:sz w:val="19"/>
          <w:szCs w:val="19"/>
          <w:lang w:eastAsia="pt-BR" w:bidi="he-IL"/>
        </w:rPr>
        <w:t xml:space="preserve">[?] </w:t>
      </w:r>
      <w:r w:rsidRPr="003620E0">
        <w:rPr>
          <w:rFonts w:ascii="Arial" w:eastAsia="Times New Roman" w:hAnsi="Arial" w:cs="Arial"/>
          <w:color w:val="333333"/>
          <w:sz w:val="19"/>
          <w:szCs w:val="19"/>
          <w:lang w:eastAsia="pt-BR" w:bidi="he-IL"/>
        </w:rPr>
        <w:t>Paulo não está dizendo que há algumas coisas que devemos fazer para criar ou manter a salvação. Ele está nos dizendo que já temos essa salvação</w:t>
      </w:r>
      <w:r>
        <w:rPr>
          <w:rFonts w:ascii="Arial" w:eastAsia="Times New Roman" w:hAnsi="Arial" w:cs="Arial"/>
          <w:color w:val="333333"/>
          <w:sz w:val="19"/>
          <w:szCs w:val="19"/>
          <w:lang w:eastAsia="pt-BR" w:bidi="he-IL"/>
        </w:rPr>
        <w:t xml:space="preserve"> </w:t>
      </w:r>
      <w:r w:rsidRPr="003620E0">
        <w:rPr>
          <w:rFonts w:ascii="Arial" w:eastAsia="Times New Roman" w:hAnsi="Arial" w:cs="Arial"/>
          <w:b/>
          <w:bCs/>
          <w:i/>
          <w:iCs/>
          <w:color w:val="333333"/>
          <w:sz w:val="19"/>
          <w:szCs w:val="19"/>
          <w:lang w:eastAsia="pt-BR" w:bidi="he-IL"/>
        </w:rPr>
        <w:t>dentro</w:t>
      </w:r>
      <w:r>
        <w:rPr>
          <w:rFonts w:ascii="Arial" w:eastAsia="Times New Roman" w:hAnsi="Arial" w:cs="Arial"/>
          <w:color w:val="333333"/>
          <w:sz w:val="19"/>
          <w:szCs w:val="19"/>
          <w:lang w:eastAsia="pt-BR" w:bidi="he-IL"/>
        </w:rPr>
        <w:t xml:space="preserve"> </w:t>
      </w:r>
      <w:r w:rsidRPr="003620E0">
        <w:rPr>
          <w:rFonts w:ascii="Arial" w:eastAsia="Times New Roman" w:hAnsi="Arial" w:cs="Arial"/>
          <w:color w:val="333333"/>
          <w:sz w:val="19"/>
          <w:szCs w:val="19"/>
          <w:lang w:eastAsia="pt-BR" w:bidi="he-IL"/>
        </w:rPr>
        <w:t>de nós, então</w:t>
      </w:r>
      <w:r>
        <w:rPr>
          <w:rFonts w:ascii="Arial" w:eastAsia="Times New Roman" w:hAnsi="Arial" w:cs="Arial"/>
          <w:color w:val="333333"/>
          <w:sz w:val="19"/>
          <w:szCs w:val="19"/>
          <w:lang w:eastAsia="pt-BR" w:bidi="he-IL"/>
        </w:rPr>
        <w:t xml:space="preserve"> </w:t>
      </w:r>
      <w:r w:rsidR="00C45457">
        <w:rPr>
          <w:rFonts w:ascii="Arial" w:eastAsia="Times New Roman" w:hAnsi="Arial" w:cs="Arial"/>
          <w:b/>
          <w:bCs/>
          <w:i/>
          <w:iCs/>
          <w:color w:val="333333"/>
          <w:sz w:val="19"/>
          <w:szCs w:val="19"/>
          <w:lang w:eastAsia="pt-BR" w:bidi="he-IL"/>
        </w:rPr>
        <w:t>ponha isso em operação</w:t>
      </w:r>
      <w:r w:rsidRPr="003620E0">
        <w:rPr>
          <w:rFonts w:ascii="Arial" w:eastAsia="Times New Roman" w:hAnsi="Arial" w:cs="Arial"/>
          <w:color w:val="333333"/>
          <w:sz w:val="19"/>
          <w:szCs w:val="19"/>
          <w:lang w:eastAsia="pt-BR" w:bidi="he-IL"/>
        </w:rPr>
        <w:t xml:space="preserve"> - use-a! Faça alguma coisa com el</w:t>
      </w:r>
      <w:r w:rsidR="00C45457">
        <w:rPr>
          <w:rFonts w:ascii="Arial" w:eastAsia="Times New Roman" w:hAnsi="Arial" w:cs="Arial"/>
          <w:color w:val="333333"/>
          <w:sz w:val="19"/>
          <w:szCs w:val="19"/>
          <w:lang w:eastAsia="pt-BR" w:bidi="he-IL"/>
        </w:rPr>
        <w:t>a</w:t>
      </w:r>
      <w:r w:rsidRPr="003620E0">
        <w:rPr>
          <w:rFonts w:ascii="Arial" w:eastAsia="Times New Roman" w:hAnsi="Arial" w:cs="Arial"/>
          <w:color w:val="333333"/>
          <w:sz w:val="19"/>
          <w:szCs w:val="19"/>
          <w:lang w:eastAsia="pt-BR" w:bidi="he-IL"/>
        </w:rPr>
        <w:t xml:space="preserve">! </w:t>
      </w:r>
      <w:r w:rsidR="00C45457">
        <w:rPr>
          <w:rFonts w:ascii="Arial" w:eastAsia="Times New Roman" w:hAnsi="Arial" w:cs="Arial"/>
          <w:color w:val="333333"/>
          <w:sz w:val="19"/>
          <w:szCs w:val="19"/>
          <w:lang w:eastAsia="pt-BR" w:bidi="he-IL"/>
        </w:rPr>
        <w:t>Mostrem se</w:t>
      </w:r>
      <w:r w:rsidRPr="003620E0">
        <w:rPr>
          <w:rFonts w:ascii="Arial" w:eastAsia="Times New Roman" w:hAnsi="Arial" w:cs="Arial"/>
          <w:color w:val="333333"/>
          <w:sz w:val="19"/>
          <w:szCs w:val="19"/>
          <w:lang w:eastAsia="pt-BR" w:bidi="he-IL"/>
        </w:rPr>
        <w:t xml:space="preserve"> os cristãos que você</w:t>
      </w:r>
      <w:r w:rsidR="00DF088B">
        <w:rPr>
          <w:rFonts w:ascii="Arial" w:eastAsia="Times New Roman" w:hAnsi="Arial" w:cs="Arial"/>
          <w:color w:val="333333"/>
          <w:sz w:val="19"/>
          <w:szCs w:val="19"/>
          <w:lang w:eastAsia="pt-BR" w:bidi="he-IL"/>
        </w:rPr>
        <w:t xml:space="preserve">s </w:t>
      </w:r>
      <w:r w:rsidR="00C45457">
        <w:rPr>
          <w:rFonts w:ascii="Arial" w:eastAsia="Times New Roman" w:hAnsi="Arial" w:cs="Arial"/>
          <w:b/>
          <w:bCs/>
          <w:i/>
          <w:iCs/>
          <w:color w:val="333333"/>
          <w:sz w:val="19"/>
          <w:szCs w:val="19"/>
          <w:lang w:eastAsia="pt-BR" w:bidi="he-IL"/>
        </w:rPr>
        <w:t>são</w:t>
      </w:r>
      <w:r w:rsidRPr="003620E0">
        <w:rPr>
          <w:rFonts w:ascii="Arial" w:eastAsia="Times New Roman" w:hAnsi="Arial" w:cs="Arial"/>
          <w:b/>
          <w:bCs/>
          <w:i/>
          <w:iCs/>
          <w:color w:val="333333"/>
          <w:sz w:val="19"/>
          <w:szCs w:val="19"/>
          <w:lang w:eastAsia="pt-BR" w:bidi="he-IL"/>
        </w:rPr>
        <w:t>.</w:t>
      </w:r>
      <w:r>
        <w:rPr>
          <w:rFonts w:ascii="Arial" w:eastAsia="Times New Roman" w:hAnsi="Arial" w:cs="Arial"/>
          <w:color w:val="333333"/>
          <w:sz w:val="19"/>
          <w:szCs w:val="19"/>
          <w:lang w:eastAsia="pt-BR" w:bidi="he-IL"/>
        </w:rPr>
        <w:t xml:space="preserve"> </w:t>
      </w:r>
      <w:r w:rsidR="00C45457">
        <w:rPr>
          <w:rFonts w:ascii="Arial" w:eastAsia="Times New Roman" w:hAnsi="Arial" w:cs="Arial"/>
          <w:color w:val="333333"/>
          <w:sz w:val="19"/>
          <w:szCs w:val="19"/>
          <w:lang w:eastAsia="pt-BR" w:bidi="he-IL"/>
        </w:rPr>
        <w:t>Paulo</w:t>
      </w:r>
      <w:r w:rsidRPr="003620E0">
        <w:rPr>
          <w:rFonts w:ascii="Arial" w:eastAsia="Times New Roman" w:hAnsi="Arial" w:cs="Arial"/>
          <w:color w:val="333333"/>
          <w:sz w:val="19"/>
          <w:szCs w:val="19"/>
          <w:lang w:eastAsia="pt-BR" w:bidi="he-IL"/>
        </w:rPr>
        <w:t xml:space="preserve"> não está nos dizendo para nos</w:t>
      </w:r>
      <w:r>
        <w:rPr>
          <w:rFonts w:ascii="Arial" w:eastAsia="Times New Roman" w:hAnsi="Arial" w:cs="Arial"/>
          <w:color w:val="333333"/>
          <w:sz w:val="19"/>
          <w:szCs w:val="19"/>
          <w:lang w:eastAsia="pt-BR" w:bidi="he-IL"/>
        </w:rPr>
        <w:t xml:space="preserve"> </w:t>
      </w:r>
      <w:r w:rsidRPr="003620E0">
        <w:rPr>
          <w:rFonts w:ascii="Arial" w:eastAsia="Times New Roman" w:hAnsi="Arial" w:cs="Arial"/>
          <w:b/>
          <w:bCs/>
          <w:i/>
          <w:iCs/>
          <w:color w:val="333333"/>
          <w:sz w:val="19"/>
          <w:szCs w:val="19"/>
          <w:lang w:eastAsia="pt-BR" w:bidi="he-IL"/>
        </w:rPr>
        <w:t>tornarmos</w:t>
      </w:r>
      <w:r>
        <w:rPr>
          <w:rFonts w:ascii="Arial" w:eastAsia="Times New Roman" w:hAnsi="Arial" w:cs="Arial"/>
          <w:color w:val="333333"/>
          <w:sz w:val="19"/>
          <w:szCs w:val="19"/>
          <w:lang w:eastAsia="pt-BR" w:bidi="he-IL"/>
        </w:rPr>
        <w:t xml:space="preserve"> </w:t>
      </w:r>
      <w:r w:rsidRPr="003620E0">
        <w:rPr>
          <w:rFonts w:ascii="Arial" w:eastAsia="Times New Roman" w:hAnsi="Arial" w:cs="Arial"/>
          <w:color w:val="333333"/>
          <w:sz w:val="19"/>
          <w:szCs w:val="19"/>
          <w:lang w:eastAsia="pt-BR" w:bidi="he-IL"/>
        </w:rPr>
        <w:t>cristãos; ele está nos dizendo para nos</w:t>
      </w:r>
      <w:r>
        <w:rPr>
          <w:rFonts w:ascii="Arial" w:eastAsia="Times New Roman" w:hAnsi="Arial" w:cs="Arial"/>
          <w:color w:val="333333"/>
          <w:sz w:val="19"/>
          <w:szCs w:val="19"/>
          <w:lang w:eastAsia="pt-BR" w:bidi="he-IL"/>
        </w:rPr>
        <w:t xml:space="preserve"> </w:t>
      </w:r>
      <w:r w:rsidRPr="003620E0">
        <w:rPr>
          <w:rFonts w:ascii="Arial" w:eastAsia="Times New Roman" w:hAnsi="Arial" w:cs="Arial"/>
          <w:b/>
          <w:bCs/>
          <w:i/>
          <w:iCs/>
          <w:color w:val="333333"/>
          <w:sz w:val="19"/>
          <w:szCs w:val="19"/>
          <w:lang w:eastAsia="pt-BR" w:bidi="he-IL"/>
        </w:rPr>
        <w:t>tornarmos cristãos melhores.</w:t>
      </w:r>
      <w:r>
        <w:rPr>
          <w:rFonts w:ascii="Arial" w:eastAsia="Times New Roman" w:hAnsi="Arial" w:cs="Arial"/>
          <w:color w:val="333333"/>
          <w:sz w:val="19"/>
          <w:szCs w:val="19"/>
          <w:lang w:eastAsia="pt-BR" w:bidi="he-IL"/>
        </w:rPr>
        <w:t xml:space="preserve"> </w:t>
      </w:r>
      <w:r w:rsidRPr="003620E0">
        <w:rPr>
          <w:rFonts w:ascii="Arial" w:eastAsia="Times New Roman" w:hAnsi="Arial" w:cs="Arial"/>
          <w:color w:val="333333"/>
          <w:sz w:val="19"/>
          <w:szCs w:val="19"/>
          <w:lang w:eastAsia="pt-BR" w:bidi="he-IL"/>
        </w:rPr>
        <w:t>Isso é santificação, não salvação.</w:t>
      </w:r>
    </w:p>
    <w:p w14:paraId="452FAA51" w14:textId="3AC19953" w:rsidR="003620E0" w:rsidRPr="003620E0" w:rsidRDefault="003620E0" w:rsidP="003620E0">
      <w:pPr>
        <w:shd w:val="clear" w:color="auto" w:fill="FFFFFF"/>
        <w:spacing w:line="408" w:lineRule="atLeast"/>
        <w:rPr>
          <w:rFonts w:ascii="Arial" w:eastAsia="Times New Roman" w:hAnsi="Arial" w:cs="Arial"/>
          <w:color w:val="333333"/>
          <w:sz w:val="19"/>
          <w:szCs w:val="19"/>
          <w:lang w:eastAsia="pt-BR" w:bidi="he-IL"/>
        </w:rPr>
      </w:pPr>
      <w:r w:rsidRPr="003620E0">
        <w:rPr>
          <w:rFonts w:ascii="Arial" w:eastAsia="Times New Roman" w:hAnsi="Arial" w:cs="Arial"/>
          <w:color w:val="333333"/>
          <w:sz w:val="19"/>
          <w:szCs w:val="19"/>
          <w:lang w:eastAsia="pt-BR" w:bidi="he-IL"/>
        </w:rPr>
        <w:t>As pessoas que acreditam que a salvação é um processo provavelmente terão um problema com a segurança eterna do crente, também. Porque, se a salvação fosse de fato um</w:t>
      </w:r>
      <w:r>
        <w:rPr>
          <w:rFonts w:ascii="Arial" w:eastAsia="Times New Roman" w:hAnsi="Arial" w:cs="Arial"/>
          <w:color w:val="333333"/>
          <w:sz w:val="19"/>
          <w:szCs w:val="19"/>
          <w:lang w:eastAsia="pt-BR" w:bidi="he-IL"/>
        </w:rPr>
        <w:t xml:space="preserve"> </w:t>
      </w:r>
      <w:r w:rsidRPr="003620E0">
        <w:rPr>
          <w:rFonts w:ascii="Arial" w:eastAsia="Times New Roman" w:hAnsi="Arial" w:cs="Arial"/>
          <w:b/>
          <w:bCs/>
          <w:i/>
          <w:iCs/>
          <w:color w:val="333333"/>
          <w:sz w:val="19"/>
          <w:szCs w:val="19"/>
          <w:lang w:eastAsia="pt-BR" w:bidi="he-IL"/>
        </w:rPr>
        <w:t>processo,</w:t>
      </w:r>
      <w:r w:rsidR="00C45457">
        <w:rPr>
          <w:rFonts w:ascii="Arial" w:eastAsia="Times New Roman" w:hAnsi="Arial" w:cs="Arial"/>
          <w:b/>
          <w:bCs/>
          <w:i/>
          <w:iCs/>
          <w:color w:val="333333"/>
          <w:sz w:val="19"/>
          <w:szCs w:val="19"/>
          <w:lang w:eastAsia="pt-BR" w:bidi="he-IL"/>
        </w:rPr>
        <w:t xml:space="preserve"> </w:t>
      </w:r>
      <w:r w:rsidRPr="003620E0">
        <w:rPr>
          <w:rFonts w:ascii="Arial" w:eastAsia="Times New Roman" w:hAnsi="Arial" w:cs="Arial"/>
          <w:color w:val="333333"/>
          <w:sz w:val="19"/>
          <w:szCs w:val="19"/>
          <w:lang w:eastAsia="pt-BR" w:bidi="he-IL"/>
        </w:rPr>
        <w:t>então seria possível para uma pessoa descarril</w:t>
      </w:r>
      <w:r w:rsidR="00C45457">
        <w:rPr>
          <w:rFonts w:ascii="Arial" w:eastAsia="Times New Roman" w:hAnsi="Arial" w:cs="Arial"/>
          <w:color w:val="333333"/>
          <w:sz w:val="19"/>
          <w:szCs w:val="19"/>
          <w:lang w:eastAsia="pt-BR" w:bidi="he-IL"/>
        </w:rPr>
        <w:t>h</w:t>
      </w:r>
      <w:r w:rsidRPr="003620E0">
        <w:rPr>
          <w:rFonts w:ascii="Arial" w:eastAsia="Times New Roman" w:hAnsi="Arial" w:cs="Arial"/>
          <w:color w:val="333333"/>
          <w:sz w:val="19"/>
          <w:szCs w:val="19"/>
          <w:lang w:eastAsia="pt-BR" w:bidi="he-IL"/>
        </w:rPr>
        <w:t xml:space="preserve">ar </w:t>
      </w:r>
      <w:r w:rsidR="00C45457">
        <w:rPr>
          <w:rFonts w:ascii="Arial" w:eastAsia="Times New Roman" w:hAnsi="Arial" w:cs="Arial"/>
          <w:color w:val="333333"/>
          <w:sz w:val="19"/>
          <w:szCs w:val="19"/>
          <w:lang w:eastAsia="pt-BR" w:bidi="he-IL"/>
        </w:rPr>
        <w:t xml:space="preserve">[o trem da] </w:t>
      </w:r>
      <w:r w:rsidRPr="003620E0">
        <w:rPr>
          <w:rFonts w:ascii="Arial" w:eastAsia="Times New Roman" w:hAnsi="Arial" w:cs="Arial"/>
          <w:color w:val="333333"/>
          <w:sz w:val="19"/>
          <w:szCs w:val="19"/>
          <w:lang w:eastAsia="pt-BR" w:bidi="he-IL"/>
        </w:rPr>
        <w:t>sua salvação em algum lugar ao longo da linha. Tal possibilidade coloca um futuro inseguro</w:t>
      </w:r>
      <w:r>
        <w:rPr>
          <w:rFonts w:ascii="Arial" w:eastAsia="Times New Roman" w:hAnsi="Arial" w:cs="Arial"/>
          <w:color w:val="333333"/>
          <w:sz w:val="19"/>
          <w:szCs w:val="19"/>
          <w:lang w:eastAsia="pt-BR" w:bidi="he-IL"/>
        </w:rPr>
        <w:t xml:space="preserve"> </w:t>
      </w:r>
      <w:r w:rsidRPr="003620E0">
        <w:rPr>
          <w:rFonts w:ascii="Arial" w:eastAsia="Times New Roman" w:hAnsi="Arial" w:cs="Arial"/>
          <w:b/>
          <w:bCs/>
          <w:i/>
          <w:iCs/>
          <w:color w:val="333333"/>
          <w:sz w:val="19"/>
          <w:szCs w:val="19"/>
          <w:lang w:eastAsia="pt-BR" w:bidi="he-IL"/>
        </w:rPr>
        <w:t>de necessidade.</w:t>
      </w:r>
      <w:r>
        <w:rPr>
          <w:rFonts w:ascii="Arial" w:eastAsia="Times New Roman" w:hAnsi="Arial" w:cs="Arial"/>
          <w:color w:val="333333"/>
          <w:sz w:val="19"/>
          <w:szCs w:val="19"/>
          <w:lang w:eastAsia="pt-BR" w:bidi="he-IL"/>
        </w:rPr>
        <w:t xml:space="preserve"> </w:t>
      </w:r>
      <w:r w:rsidRPr="003620E0">
        <w:rPr>
          <w:rFonts w:ascii="Arial" w:eastAsia="Times New Roman" w:hAnsi="Arial" w:cs="Arial"/>
          <w:color w:val="333333"/>
          <w:sz w:val="19"/>
          <w:szCs w:val="19"/>
          <w:lang w:eastAsia="pt-BR" w:bidi="he-IL"/>
        </w:rPr>
        <w:t>Mas sabemos que o futuro do crente está seguro em Jesus Cristo (</w:t>
      </w:r>
      <w:r w:rsidRPr="003620E0">
        <w:rPr>
          <w:rFonts w:ascii="Arial" w:eastAsia="Times New Roman" w:hAnsi="Arial" w:cs="Arial"/>
          <w:color w:val="7BA428"/>
          <w:sz w:val="19"/>
          <w:szCs w:val="19"/>
          <w:u w:val="single"/>
          <w:lang w:eastAsia="pt-BR" w:bidi="he-IL"/>
        </w:rPr>
        <w:t>1 João 5:13</w:t>
      </w:r>
      <w:r w:rsidRPr="003620E0">
        <w:rPr>
          <w:rFonts w:ascii="Arial" w:eastAsia="Times New Roman" w:hAnsi="Arial" w:cs="Arial"/>
          <w:color w:val="333333"/>
          <w:sz w:val="19"/>
          <w:szCs w:val="19"/>
          <w:lang w:eastAsia="pt-BR" w:bidi="he-IL"/>
        </w:rPr>
        <w:t>). Como tal, também sabemos que assinar a salvação como um processo ou adicionar quaisquer elementos à obra já concluída de Jesus Cristo, é ilógico, no mínimo, insultando Cristo no máximo... ou uma indicação de que uma pessoa não é realmente salva, no seu mais horrível.</w:t>
      </w:r>
    </w:p>
    <w:p w14:paraId="50A5ACAF" w14:textId="77777777" w:rsidR="003620E0" w:rsidRPr="003620E0" w:rsidRDefault="003620E0" w:rsidP="003620E0">
      <w:pPr>
        <w:shd w:val="clear" w:color="auto" w:fill="FFFFFF"/>
        <w:spacing w:before="120" w:after="120" w:line="408" w:lineRule="atLeast"/>
        <w:rPr>
          <w:rFonts w:ascii="Arial" w:eastAsia="Times New Roman" w:hAnsi="Arial" w:cs="Arial"/>
          <w:color w:val="333333"/>
          <w:sz w:val="19"/>
          <w:szCs w:val="19"/>
          <w:lang w:eastAsia="pt-BR" w:bidi="he-IL"/>
        </w:rPr>
      </w:pPr>
      <w:r w:rsidRPr="003620E0">
        <w:rPr>
          <w:rFonts w:ascii="Arial" w:eastAsia="Times New Roman" w:hAnsi="Arial" w:cs="Arial"/>
          <w:color w:val="333333"/>
          <w:sz w:val="19"/>
          <w:szCs w:val="19"/>
          <w:lang w:eastAsia="pt-BR" w:bidi="he-IL"/>
        </w:rPr>
        <w:t>Uma vez que entendemos que um crente é eternamente seguro em Jesus Cristo, então podemos discutir o problema do pecado em curso, porque os cristãos realmente continuam a pecar. O que isso significa é que, embora o pecado não possa mais nos destruir, ele continua nos irritando - e temos que lidar com isso! No entanto, não temos mais que gerenciar o pecado para fins de salvação, mas temos que considerar nossa higiene espiritual. Vamos escutar Jesus enquanto ele ensina sobre essa mesma coisa.</w:t>
      </w:r>
    </w:p>
    <w:p w14:paraId="7EDE8572" w14:textId="13A97805" w:rsidR="003620E0" w:rsidRPr="003620E0" w:rsidRDefault="003620E0" w:rsidP="00C45457">
      <w:pPr>
        <w:autoSpaceDE w:val="0"/>
        <w:autoSpaceDN w:val="0"/>
        <w:adjustRightInd w:val="0"/>
        <w:spacing w:before="30" w:line="240" w:lineRule="auto"/>
        <w:ind w:right="45"/>
        <w:rPr>
          <w:rFonts w:ascii="Arial" w:eastAsia="Times New Roman" w:hAnsi="Arial" w:cs="Arial"/>
          <w:color w:val="333333"/>
          <w:sz w:val="19"/>
          <w:szCs w:val="19"/>
          <w:lang w:eastAsia="pt-BR" w:bidi="he-IL"/>
        </w:rPr>
      </w:pPr>
      <w:r w:rsidRPr="003620E0">
        <w:rPr>
          <w:rFonts w:ascii="Arial" w:eastAsia="Times New Roman" w:hAnsi="Arial" w:cs="Arial"/>
          <w:color w:val="3366FF"/>
          <w:sz w:val="19"/>
          <w:szCs w:val="19"/>
          <w:lang w:eastAsia="pt-BR" w:bidi="he-IL"/>
        </w:rPr>
        <w:t>"</w:t>
      </w:r>
      <w:r w:rsidR="00C45457">
        <w:rPr>
          <w:rFonts w:ascii="Segoe UI" w:hAnsi="Segoe UI" w:cs="Segoe UI"/>
          <w:color w:val="FF6600"/>
          <w:sz w:val="20"/>
          <w:szCs w:val="20"/>
          <w:lang w:val="x-none" w:bidi="he-IL"/>
        </w:rPr>
        <w:t xml:space="preserve"> </w:t>
      </w:r>
      <w:r w:rsidR="00C45457">
        <w:rPr>
          <w:rFonts w:ascii="Segoe UI" w:hAnsi="Segoe UI" w:cs="Segoe UI"/>
          <w:color w:val="0000FF"/>
          <w:sz w:val="20"/>
          <w:szCs w:val="20"/>
          <w:lang w:val="x-none" w:bidi="he-IL"/>
        </w:rPr>
        <w:t xml:space="preserve">Diz-lhe Jesus: </w:t>
      </w:r>
      <w:r w:rsidR="00C45457">
        <w:rPr>
          <w:rFonts w:ascii="Segoe UI" w:hAnsi="Segoe UI" w:cs="Segoe UI"/>
          <w:color w:val="DF0000"/>
          <w:sz w:val="20"/>
          <w:szCs w:val="20"/>
          <w:lang w:val="x-none" w:bidi="he-IL"/>
        </w:rPr>
        <w:t>"Aquele tendo sido banhado- todo- o corpo não tem necessidade</w:t>
      </w:r>
      <w:r w:rsidR="00C45457">
        <w:rPr>
          <w:rFonts w:ascii="Segoe UI" w:hAnsi="Segoe UI" w:cs="Segoe UI"/>
          <w:color w:val="0000FF"/>
          <w:sz w:val="20"/>
          <w:szCs w:val="20"/>
          <w:lang w:val="x-none" w:bidi="he-IL"/>
        </w:rPr>
        <w:t xml:space="preserve"> </w:t>
      </w:r>
      <w:r w:rsidR="00C45457" w:rsidRPr="00C45457">
        <w:rPr>
          <w:rFonts w:ascii="Segoe UI" w:hAnsi="Segoe UI" w:cs="Segoe UI"/>
          <w:i/>
          <w:iCs/>
          <w:strike/>
          <w:color w:val="0000FF"/>
          <w:sz w:val="20"/>
          <w:szCs w:val="20"/>
          <w:vertAlign w:val="subscript"/>
          <w:lang w:val="x-none" w:bidi="he-IL"/>
        </w:rPr>
        <w:t>(outra)</w:t>
      </w:r>
      <w:r w:rsidR="00C45457">
        <w:rPr>
          <w:rFonts w:ascii="Segoe UI" w:hAnsi="Segoe UI" w:cs="Segoe UI"/>
          <w:color w:val="0000FF"/>
          <w:sz w:val="20"/>
          <w:szCs w:val="20"/>
          <w:lang w:val="x-none" w:bidi="he-IL"/>
        </w:rPr>
        <w:t xml:space="preserve"> </w:t>
      </w:r>
      <w:r w:rsidR="00C45457">
        <w:rPr>
          <w:rFonts w:ascii="Segoe UI" w:hAnsi="Segoe UI" w:cs="Segoe UI"/>
          <w:color w:val="DF0000"/>
          <w:sz w:val="20"/>
          <w:szCs w:val="20"/>
          <w:lang w:val="x-none" w:bidi="he-IL"/>
        </w:rPr>
        <w:t>exceto de os</w:t>
      </w:r>
      <w:r w:rsidR="00C45457">
        <w:rPr>
          <w:rFonts w:ascii="Segoe UI" w:hAnsi="Segoe UI" w:cs="Segoe UI"/>
          <w:color w:val="0000FF"/>
          <w:sz w:val="20"/>
          <w:szCs w:val="20"/>
          <w:lang w:val="x-none" w:bidi="he-IL"/>
        </w:rPr>
        <w:t xml:space="preserve"> </w:t>
      </w:r>
      <w:r w:rsidR="00C45457" w:rsidRPr="00C45457">
        <w:rPr>
          <w:rFonts w:ascii="Segoe UI" w:hAnsi="Segoe UI" w:cs="Segoe UI"/>
          <w:i/>
          <w:iCs/>
          <w:color w:val="808080"/>
          <w:sz w:val="20"/>
          <w:szCs w:val="20"/>
          <w:vertAlign w:val="superscript"/>
          <w:lang w:val="x-none" w:bidi="he-IL"/>
        </w:rPr>
        <w:t>[seus]</w:t>
      </w:r>
      <w:r w:rsidR="00C45457">
        <w:rPr>
          <w:rFonts w:ascii="Segoe UI" w:hAnsi="Segoe UI" w:cs="Segoe UI"/>
          <w:color w:val="0000FF"/>
          <w:sz w:val="20"/>
          <w:szCs w:val="20"/>
          <w:lang w:val="x-none" w:bidi="he-IL"/>
        </w:rPr>
        <w:t xml:space="preserve"> </w:t>
      </w:r>
      <w:r w:rsidR="00C45457">
        <w:rPr>
          <w:rFonts w:ascii="Segoe UI" w:hAnsi="Segoe UI" w:cs="Segoe UI"/>
          <w:color w:val="DF0000"/>
          <w:sz w:val="20"/>
          <w:szCs w:val="20"/>
          <w:lang w:val="x-none" w:bidi="he-IL"/>
        </w:rPr>
        <w:t>pés lavar, mas está limpo no todo</w:t>
      </w:r>
      <w:r w:rsidR="00C45457">
        <w:rPr>
          <w:rFonts w:ascii="Segoe UI" w:hAnsi="Segoe UI" w:cs="Segoe UI"/>
          <w:color w:val="0000FF"/>
          <w:sz w:val="20"/>
          <w:szCs w:val="20"/>
          <w:lang w:val="x-none" w:bidi="he-IL"/>
        </w:rPr>
        <w:t xml:space="preserve"> </w:t>
      </w:r>
      <w:r w:rsidR="00C45457" w:rsidRPr="00C45457">
        <w:rPr>
          <w:rFonts w:ascii="Segoe UI" w:hAnsi="Segoe UI" w:cs="Segoe UI"/>
          <w:i/>
          <w:iCs/>
          <w:strike/>
          <w:color w:val="0000FF"/>
          <w:sz w:val="20"/>
          <w:szCs w:val="20"/>
          <w:vertAlign w:val="subscript"/>
          <w:lang w:val="x-none" w:bidi="he-IL"/>
        </w:rPr>
        <w:t>(mais)</w:t>
      </w:r>
      <w:r w:rsidR="00C45457">
        <w:rPr>
          <w:rFonts w:ascii="Segoe UI" w:hAnsi="Segoe UI" w:cs="Segoe UI"/>
          <w:color w:val="DF0000"/>
          <w:sz w:val="20"/>
          <w:szCs w:val="20"/>
          <w:lang w:val="x-none" w:bidi="he-IL"/>
        </w:rPr>
        <w:t xml:space="preserve">. E vós limpos estais, mas não todos </w:t>
      </w:r>
      <w:r w:rsidR="00C45457" w:rsidRPr="00C45457">
        <w:rPr>
          <w:rFonts w:ascii="Segoe UI" w:hAnsi="Segoe UI" w:cs="Segoe UI"/>
          <w:i/>
          <w:iCs/>
          <w:color w:val="808080"/>
          <w:sz w:val="20"/>
          <w:szCs w:val="20"/>
          <w:vertAlign w:val="superscript"/>
          <w:lang w:val="x-none" w:bidi="he-IL"/>
        </w:rPr>
        <w:t>[entre vós]</w:t>
      </w:r>
      <w:r w:rsidR="00C45457">
        <w:rPr>
          <w:rFonts w:ascii="Segoe UI" w:hAnsi="Segoe UI" w:cs="Segoe UI"/>
          <w:color w:val="DF0000"/>
          <w:sz w:val="20"/>
          <w:szCs w:val="20"/>
          <w:lang w:val="x-none" w:bidi="he-IL"/>
        </w:rPr>
        <w:t>."</w:t>
      </w:r>
      <w:r w:rsidR="00C45457">
        <w:rPr>
          <w:rFonts w:ascii="Segoe UI" w:hAnsi="Segoe UI" w:cs="Segoe UI"/>
          <w:color w:val="DF0000"/>
          <w:sz w:val="20"/>
          <w:szCs w:val="20"/>
          <w:lang w:bidi="he-IL"/>
        </w:rPr>
        <w:t xml:space="preserve"> </w:t>
      </w:r>
      <w:r w:rsidRPr="003620E0">
        <w:rPr>
          <w:rFonts w:ascii="Arial" w:eastAsia="Times New Roman" w:hAnsi="Arial" w:cs="Arial"/>
          <w:color w:val="3366FF"/>
          <w:sz w:val="19"/>
          <w:szCs w:val="19"/>
          <w:lang w:eastAsia="pt-BR" w:bidi="he-IL"/>
        </w:rPr>
        <w:t>(</w:t>
      </w:r>
      <w:r w:rsidRPr="003620E0">
        <w:rPr>
          <w:rFonts w:ascii="Arial" w:eastAsia="Times New Roman" w:hAnsi="Arial" w:cs="Arial"/>
          <w:color w:val="7BA428"/>
          <w:sz w:val="19"/>
          <w:szCs w:val="19"/>
          <w:u w:val="single"/>
          <w:lang w:eastAsia="pt-BR" w:bidi="he-IL"/>
        </w:rPr>
        <w:t>João 13:10</w:t>
      </w:r>
      <w:r w:rsidRPr="003620E0">
        <w:rPr>
          <w:rFonts w:ascii="Arial" w:eastAsia="Times New Roman" w:hAnsi="Arial" w:cs="Arial"/>
          <w:color w:val="3366FF"/>
          <w:sz w:val="19"/>
          <w:szCs w:val="19"/>
          <w:lang w:eastAsia="pt-BR" w:bidi="he-IL"/>
        </w:rPr>
        <w:t>).</w:t>
      </w:r>
    </w:p>
    <w:p w14:paraId="39B25861" w14:textId="4EF3613A" w:rsidR="003620E0" w:rsidRPr="003620E0" w:rsidRDefault="003620E0" w:rsidP="003620E0">
      <w:pPr>
        <w:shd w:val="clear" w:color="auto" w:fill="FFFFFF"/>
        <w:spacing w:line="408" w:lineRule="atLeast"/>
        <w:rPr>
          <w:rFonts w:ascii="Arial" w:eastAsia="Times New Roman" w:hAnsi="Arial" w:cs="Arial"/>
          <w:color w:val="333333"/>
          <w:sz w:val="19"/>
          <w:szCs w:val="19"/>
          <w:lang w:eastAsia="pt-BR" w:bidi="he-IL"/>
        </w:rPr>
      </w:pPr>
      <w:r w:rsidRPr="003620E0">
        <w:rPr>
          <w:rFonts w:ascii="Arial" w:eastAsia="Times New Roman" w:hAnsi="Arial" w:cs="Arial"/>
          <w:color w:val="333333"/>
          <w:sz w:val="19"/>
          <w:szCs w:val="19"/>
          <w:lang w:eastAsia="pt-BR" w:bidi="he-IL"/>
        </w:rPr>
        <w:t>Depois que Pedro e Jesus foram e voltaram sobre a lavagem dos pés na Última Ceia, Pedro finalmente concordou... exceto que ele queria um banho</w:t>
      </w:r>
      <w:r>
        <w:rPr>
          <w:rFonts w:ascii="Arial" w:eastAsia="Times New Roman" w:hAnsi="Arial" w:cs="Arial"/>
          <w:color w:val="333333"/>
          <w:sz w:val="19"/>
          <w:szCs w:val="19"/>
          <w:lang w:eastAsia="pt-BR" w:bidi="he-IL"/>
        </w:rPr>
        <w:t xml:space="preserve"> </w:t>
      </w:r>
      <w:r w:rsidRPr="003620E0">
        <w:rPr>
          <w:rFonts w:ascii="Arial" w:eastAsia="Times New Roman" w:hAnsi="Arial" w:cs="Arial"/>
          <w:b/>
          <w:bCs/>
          <w:i/>
          <w:iCs/>
          <w:color w:val="333333"/>
          <w:sz w:val="19"/>
          <w:szCs w:val="19"/>
          <w:lang w:eastAsia="pt-BR" w:bidi="he-IL"/>
        </w:rPr>
        <w:t>inteiro</w:t>
      </w:r>
      <w:r>
        <w:rPr>
          <w:rFonts w:ascii="Arial" w:eastAsia="Times New Roman" w:hAnsi="Arial" w:cs="Arial"/>
          <w:color w:val="333333"/>
          <w:sz w:val="19"/>
          <w:szCs w:val="19"/>
          <w:lang w:eastAsia="pt-BR" w:bidi="he-IL"/>
        </w:rPr>
        <w:t xml:space="preserve"> </w:t>
      </w:r>
      <w:r w:rsidRPr="003620E0">
        <w:rPr>
          <w:rFonts w:ascii="Arial" w:eastAsia="Times New Roman" w:hAnsi="Arial" w:cs="Arial"/>
          <w:color w:val="333333"/>
          <w:sz w:val="19"/>
          <w:szCs w:val="19"/>
          <w:lang w:eastAsia="pt-BR" w:bidi="he-IL"/>
        </w:rPr>
        <w:t xml:space="preserve">em vez de um banho </w:t>
      </w:r>
      <w:r w:rsidR="00C45457">
        <w:rPr>
          <w:rFonts w:ascii="Arial" w:eastAsia="Times New Roman" w:hAnsi="Arial" w:cs="Arial"/>
          <w:color w:val="333333"/>
          <w:sz w:val="19"/>
          <w:szCs w:val="19"/>
          <w:lang w:eastAsia="pt-BR" w:bidi="he-IL"/>
        </w:rPr>
        <w:t xml:space="preserve">somente </w:t>
      </w:r>
      <w:r w:rsidRPr="003620E0">
        <w:rPr>
          <w:rFonts w:ascii="Arial" w:eastAsia="Times New Roman" w:hAnsi="Arial" w:cs="Arial"/>
          <w:color w:val="333333"/>
          <w:sz w:val="19"/>
          <w:szCs w:val="19"/>
          <w:lang w:eastAsia="pt-BR" w:bidi="he-IL"/>
        </w:rPr>
        <w:t>d</w:t>
      </w:r>
      <w:r w:rsidR="00C45457">
        <w:rPr>
          <w:rFonts w:ascii="Arial" w:eastAsia="Times New Roman" w:hAnsi="Arial" w:cs="Arial"/>
          <w:color w:val="333333"/>
          <w:sz w:val="19"/>
          <w:szCs w:val="19"/>
          <w:lang w:eastAsia="pt-BR" w:bidi="he-IL"/>
        </w:rPr>
        <w:t>os</w:t>
      </w:r>
      <w:r>
        <w:rPr>
          <w:rFonts w:ascii="Arial" w:eastAsia="Times New Roman" w:hAnsi="Arial" w:cs="Arial"/>
          <w:color w:val="333333"/>
          <w:sz w:val="19"/>
          <w:szCs w:val="19"/>
          <w:lang w:eastAsia="pt-BR" w:bidi="he-IL"/>
        </w:rPr>
        <w:t xml:space="preserve"> </w:t>
      </w:r>
      <w:r w:rsidRPr="003620E0">
        <w:rPr>
          <w:rFonts w:ascii="Arial" w:eastAsia="Times New Roman" w:hAnsi="Arial" w:cs="Arial"/>
          <w:b/>
          <w:bCs/>
          <w:i/>
          <w:iCs/>
          <w:color w:val="333333"/>
          <w:sz w:val="19"/>
          <w:szCs w:val="19"/>
          <w:lang w:eastAsia="pt-BR" w:bidi="he-IL"/>
        </w:rPr>
        <w:t>pé</w:t>
      </w:r>
      <w:r w:rsidR="00C45457">
        <w:rPr>
          <w:rFonts w:ascii="Arial" w:eastAsia="Times New Roman" w:hAnsi="Arial" w:cs="Arial"/>
          <w:b/>
          <w:bCs/>
          <w:i/>
          <w:iCs/>
          <w:color w:val="333333"/>
          <w:sz w:val="19"/>
          <w:szCs w:val="19"/>
          <w:lang w:eastAsia="pt-BR" w:bidi="he-IL"/>
        </w:rPr>
        <w:t>s</w:t>
      </w:r>
      <w:r w:rsidRPr="003620E0">
        <w:rPr>
          <w:rFonts w:ascii="Arial" w:eastAsia="Times New Roman" w:hAnsi="Arial" w:cs="Arial"/>
          <w:b/>
          <w:bCs/>
          <w:i/>
          <w:iCs/>
          <w:color w:val="333333"/>
          <w:sz w:val="19"/>
          <w:szCs w:val="19"/>
          <w:lang w:eastAsia="pt-BR" w:bidi="he-IL"/>
        </w:rPr>
        <w:t>!</w:t>
      </w:r>
      <w:r>
        <w:rPr>
          <w:rFonts w:ascii="Arial" w:eastAsia="Times New Roman" w:hAnsi="Arial" w:cs="Arial"/>
          <w:color w:val="333333"/>
          <w:sz w:val="19"/>
          <w:szCs w:val="19"/>
          <w:lang w:eastAsia="pt-BR" w:bidi="he-IL"/>
        </w:rPr>
        <w:t xml:space="preserve"> </w:t>
      </w:r>
      <w:r w:rsidRPr="003620E0">
        <w:rPr>
          <w:rFonts w:ascii="Arial" w:eastAsia="Times New Roman" w:hAnsi="Arial" w:cs="Arial"/>
          <w:color w:val="333333"/>
          <w:sz w:val="19"/>
          <w:szCs w:val="19"/>
          <w:lang w:eastAsia="pt-BR" w:bidi="he-IL"/>
        </w:rPr>
        <w:t>Mas Jesus aproveitou essa oportunidade para ensinar que já estamos limpos como um todo; só temos que cuidar dos lugares que são facilmente sujos - como os pés. Esta é a imagem de como um crente lida com o pecado em curso; ele se arrepende disso</w:t>
      </w:r>
      <w:r w:rsidR="00C45457">
        <w:rPr>
          <w:rFonts w:ascii="Arial" w:eastAsia="Times New Roman" w:hAnsi="Arial" w:cs="Arial"/>
          <w:color w:val="333333"/>
          <w:sz w:val="19"/>
          <w:szCs w:val="19"/>
          <w:lang w:eastAsia="pt-BR" w:bidi="he-IL"/>
        </w:rPr>
        <w:t xml:space="preserve"> [e pede perdão a Deus, e imediatamente é perdoado e em restaurada sua comunhão com Deus 1Jo 1:9]</w:t>
      </w:r>
      <w:r w:rsidRPr="003620E0">
        <w:rPr>
          <w:rFonts w:ascii="Arial" w:eastAsia="Times New Roman" w:hAnsi="Arial" w:cs="Arial"/>
          <w:color w:val="333333"/>
          <w:sz w:val="19"/>
          <w:szCs w:val="19"/>
          <w:lang w:eastAsia="pt-BR" w:bidi="he-IL"/>
        </w:rPr>
        <w:t>.</w:t>
      </w:r>
    </w:p>
    <w:p w14:paraId="09F565B9" w14:textId="32384487" w:rsidR="003620E0" w:rsidRPr="003620E0" w:rsidRDefault="003620E0" w:rsidP="003620E0">
      <w:pPr>
        <w:shd w:val="clear" w:color="auto" w:fill="FFFFFF"/>
        <w:spacing w:line="408" w:lineRule="atLeast"/>
        <w:rPr>
          <w:rFonts w:ascii="Arial" w:eastAsia="Times New Roman" w:hAnsi="Arial" w:cs="Arial"/>
          <w:color w:val="333333"/>
          <w:sz w:val="19"/>
          <w:szCs w:val="19"/>
          <w:lang w:eastAsia="pt-BR" w:bidi="he-IL"/>
        </w:rPr>
      </w:pPr>
      <w:r w:rsidRPr="003620E0">
        <w:rPr>
          <w:rFonts w:ascii="Arial" w:eastAsia="Times New Roman" w:hAnsi="Arial" w:cs="Arial"/>
          <w:color w:val="333333"/>
          <w:sz w:val="19"/>
          <w:szCs w:val="19"/>
          <w:lang w:eastAsia="pt-BR" w:bidi="he-IL"/>
        </w:rPr>
        <w:t>Mas esse tipo de arrependimento não é sobre</w:t>
      </w:r>
      <w:r>
        <w:rPr>
          <w:rFonts w:ascii="Arial" w:eastAsia="Times New Roman" w:hAnsi="Arial" w:cs="Arial"/>
          <w:color w:val="333333"/>
          <w:sz w:val="19"/>
          <w:szCs w:val="19"/>
          <w:lang w:eastAsia="pt-BR" w:bidi="he-IL"/>
        </w:rPr>
        <w:t xml:space="preserve"> </w:t>
      </w:r>
      <w:r w:rsidRPr="003620E0">
        <w:rPr>
          <w:rFonts w:ascii="Arial" w:eastAsia="Times New Roman" w:hAnsi="Arial" w:cs="Arial"/>
          <w:b/>
          <w:bCs/>
          <w:i/>
          <w:iCs/>
          <w:color w:val="333333"/>
          <w:sz w:val="19"/>
          <w:szCs w:val="19"/>
          <w:lang w:eastAsia="pt-BR" w:bidi="he-IL"/>
        </w:rPr>
        <w:t>toda</w:t>
      </w:r>
      <w:r>
        <w:rPr>
          <w:rFonts w:ascii="Arial" w:eastAsia="Times New Roman" w:hAnsi="Arial" w:cs="Arial"/>
          <w:color w:val="333333"/>
          <w:sz w:val="19"/>
          <w:szCs w:val="19"/>
          <w:lang w:eastAsia="pt-BR" w:bidi="he-IL"/>
        </w:rPr>
        <w:t xml:space="preserve"> </w:t>
      </w:r>
      <w:r w:rsidRPr="003620E0">
        <w:rPr>
          <w:rFonts w:ascii="Arial" w:eastAsia="Times New Roman" w:hAnsi="Arial" w:cs="Arial"/>
          <w:color w:val="333333"/>
          <w:sz w:val="19"/>
          <w:szCs w:val="19"/>
          <w:lang w:eastAsia="pt-BR" w:bidi="he-IL"/>
        </w:rPr>
        <w:t>a pessoa que já se arrependeu da salvação (como simbolizado por ser banhado); é sobre as</w:t>
      </w:r>
      <w:r>
        <w:rPr>
          <w:rFonts w:ascii="Arial" w:eastAsia="Times New Roman" w:hAnsi="Arial" w:cs="Arial"/>
          <w:color w:val="333333"/>
          <w:sz w:val="19"/>
          <w:szCs w:val="19"/>
          <w:lang w:eastAsia="pt-BR" w:bidi="he-IL"/>
        </w:rPr>
        <w:t xml:space="preserve"> </w:t>
      </w:r>
      <w:r w:rsidRPr="003620E0">
        <w:rPr>
          <w:rFonts w:ascii="Arial" w:eastAsia="Times New Roman" w:hAnsi="Arial" w:cs="Arial"/>
          <w:b/>
          <w:bCs/>
          <w:i/>
          <w:iCs/>
          <w:color w:val="333333"/>
          <w:sz w:val="19"/>
          <w:szCs w:val="19"/>
          <w:lang w:eastAsia="pt-BR" w:bidi="he-IL"/>
        </w:rPr>
        <w:t>partes</w:t>
      </w:r>
      <w:r>
        <w:rPr>
          <w:rFonts w:ascii="Arial" w:eastAsia="Times New Roman" w:hAnsi="Arial" w:cs="Arial"/>
          <w:color w:val="333333"/>
          <w:sz w:val="19"/>
          <w:szCs w:val="19"/>
          <w:lang w:eastAsia="pt-BR" w:bidi="he-IL"/>
        </w:rPr>
        <w:t xml:space="preserve"> </w:t>
      </w:r>
      <w:r w:rsidRPr="003620E0">
        <w:rPr>
          <w:rFonts w:ascii="Arial" w:eastAsia="Times New Roman" w:hAnsi="Arial" w:cs="Arial"/>
          <w:color w:val="333333"/>
          <w:sz w:val="19"/>
          <w:szCs w:val="19"/>
          <w:lang w:eastAsia="pt-BR" w:bidi="he-IL"/>
        </w:rPr>
        <w:t xml:space="preserve">de uma pessoa, como seus pés, que certamente serão sujas enquanto ele ainda caminha nesta terra (como simbolizado pela lavagem dos pés). Portanto, assim como os pés precisam de uma lavagem que não seja um banho inteiro, nossos pecados contínuos precisam de um arrependimento que não </w:t>
      </w:r>
      <w:r w:rsidR="00C45457">
        <w:rPr>
          <w:rFonts w:ascii="Arial" w:eastAsia="Times New Roman" w:hAnsi="Arial" w:cs="Arial"/>
          <w:color w:val="333333"/>
          <w:sz w:val="19"/>
          <w:szCs w:val="19"/>
          <w:lang w:eastAsia="pt-BR" w:bidi="he-IL"/>
        </w:rPr>
        <w:t>é</w:t>
      </w:r>
      <w:r w:rsidRPr="003620E0">
        <w:rPr>
          <w:rFonts w:ascii="Arial" w:eastAsia="Times New Roman" w:hAnsi="Arial" w:cs="Arial"/>
          <w:color w:val="333333"/>
          <w:sz w:val="19"/>
          <w:szCs w:val="19"/>
          <w:lang w:eastAsia="pt-BR" w:bidi="he-IL"/>
        </w:rPr>
        <w:t xml:space="preserve"> para a salvação. Esse tipo de arrependimento é sobre</w:t>
      </w:r>
      <w:r>
        <w:rPr>
          <w:rFonts w:ascii="Arial" w:eastAsia="Times New Roman" w:hAnsi="Arial" w:cs="Arial"/>
          <w:color w:val="333333"/>
          <w:sz w:val="19"/>
          <w:szCs w:val="19"/>
          <w:lang w:eastAsia="pt-BR" w:bidi="he-IL"/>
        </w:rPr>
        <w:t xml:space="preserve"> </w:t>
      </w:r>
      <w:r w:rsidRPr="003620E0">
        <w:rPr>
          <w:rFonts w:ascii="Arial" w:eastAsia="Times New Roman" w:hAnsi="Arial" w:cs="Arial"/>
          <w:b/>
          <w:bCs/>
          <w:i/>
          <w:iCs/>
          <w:color w:val="333333"/>
          <w:sz w:val="19"/>
          <w:szCs w:val="19"/>
          <w:lang w:eastAsia="pt-BR" w:bidi="he-IL"/>
        </w:rPr>
        <w:t>lavar</w:t>
      </w:r>
      <w:r>
        <w:rPr>
          <w:rFonts w:ascii="Arial" w:eastAsia="Times New Roman" w:hAnsi="Arial" w:cs="Arial"/>
          <w:color w:val="333333"/>
          <w:sz w:val="19"/>
          <w:szCs w:val="19"/>
          <w:lang w:eastAsia="pt-BR" w:bidi="he-IL"/>
        </w:rPr>
        <w:t xml:space="preserve"> </w:t>
      </w:r>
      <w:r w:rsidRPr="003620E0">
        <w:rPr>
          <w:rFonts w:ascii="Arial" w:eastAsia="Times New Roman" w:hAnsi="Arial" w:cs="Arial"/>
          <w:color w:val="333333"/>
          <w:sz w:val="19"/>
          <w:szCs w:val="19"/>
          <w:lang w:eastAsia="pt-BR" w:bidi="he-IL"/>
        </w:rPr>
        <w:t>a nova criatura — não</w:t>
      </w:r>
      <w:r>
        <w:rPr>
          <w:rFonts w:ascii="Arial" w:eastAsia="Times New Roman" w:hAnsi="Arial" w:cs="Arial"/>
          <w:color w:val="333333"/>
          <w:sz w:val="19"/>
          <w:szCs w:val="19"/>
          <w:lang w:eastAsia="pt-BR" w:bidi="he-IL"/>
        </w:rPr>
        <w:t xml:space="preserve"> </w:t>
      </w:r>
      <w:r w:rsidRPr="003620E0">
        <w:rPr>
          <w:rFonts w:ascii="Arial" w:eastAsia="Times New Roman" w:hAnsi="Arial" w:cs="Arial"/>
          <w:b/>
          <w:bCs/>
          <w:i/>
          <w:iCs/>
          <w:color w:val="333333"/>
          <w:sz w:val="19"/>
          <w:szCs w:val="19"/>
          <w:lang w:eastAsia="pt-BR" w:bidi="he-IL"/>
        </w:rPr>
        <w:t>se tornar</w:t>
      </w:r>
      <w:r>
        <w:rPr>
          <w:rFonts w:ascii="Arial" w:eastAsia="Times New Roman" w:hAnsi="Arial" w:cs="Arial"/>
          <w:color w:val="333333"/>
          <w:sz w:val="19"/>
          <w:szCs w:val="19"/>
          <w:lang w:eastAsia="pt-BR" w:bidi="he-IL"/>
        </w:rPr>
        <w:t xml:space="preserve"> </w:t>
      </w:r>
      <w:r w:rsidRPr="003620E0">
        <w:rPr>
          <w:rFonts w:ascii="Arial" w:eastAsia="Times New Roman" w:hAnsi="Arial" w:cs="Arial"/>
          <w:color w:val="333333"/>
          <w:sz w:val="19"/>
          <w:szCs w:val="19"/>
          <w:lang w:eastAsia="pt-BR" w:bidi="he-IL"/>
        </w:rPr>
        <w:t>uma (</w:t>
      </w:r>
      <w:r w:rsidRPr="003620E0">
        <w:rPr>
          <w:rFonts w:ascii="Arial" w:eastAsia="Times New Roman" w:hAnsi="Arial" w:cs="Arial"/>
          <w:color w:val="7BA428"/>
          <w:sz w:val="19"/>
          <w:szCs w:val="19"/>
          <w:u w:val="single"/>
          <w:lang w:eastAsia="pt-BR" w:bidi="he-IL"/>
        </w:rPr>
        <w:t>2 Coríntios 5:17</w:t>
      </w:r>
      <w:r w:rsidRPr="003620E0">
        <w:rPr>
          <w:rFonts w:ascii="Arial" w:eastAsia="Times New Roman" w:hAnsi="Arial" w:cs="Arial"/>
          <w:color w:val="333333"/>
          <w:sz w:val="19"/>
          <w:szCs w:val="19"/>
          <w:lang w:eastAsia="pt-BR" w:bidi="he-IL"/>
        </w:rPr>
        <w:t>).</w:t>
      </w:r>
    </w:p>
    <w:p w14:paraId="264C0D93" w14:textId="7DB90241" w:rsidR="003620E0" w:rsidRPr="003620E0" w:rsidRDefault="003620E0" w:rsidP="003620E0">
      <w:pPr>
        <w:shd w:val="clear" w:color="auto" w:fill="FFFFFF"/>
        <w:spacing w:line="408" w:lineRule="atLeast"/>
        <w:rPr>
          <w:rFonts w:ascii="Arial" w:eastAsia="Times New Roman" w:hAnsi="Arial" w:cs="Arial"/>
          <w:color w:val="333333"/>
          <w:sz w:val="19"/>
          <w:szCs w:val="19"/>
          <w:lang w:eastAsia="pt-BR" w:bidi="he-IL"/>
        </w:rPr>
      </w:pPr>
      <w:r w:rsidRPr="003620E0">
        <w:rPr>
          <w:rFonts w:ascii="Arial" w:eastAsia="Times New Roman" w:hAnsi="Arial" w:cs="Arial"/>
          <w:color w:val="333333"/>
          <w:sz w:val="19"/>
          <w:szCs w:val="19"/>
          <w:lang w:eastAsia="pt-BR" w:bidi="he-IL"/>
        </w:rPr>
        <w:t xml:space="preserve">Agora, é importante entender que, embora a salvação tenha sido instantânea para nós, </w:t>
      </w:r>
      <w:r w:rsidR="00FC42B6">
        <w:rPr>
          <w:rFonts w:ascii="Arial" w:eastAsia="Times New Roman" w:hAnsi="Arial" w:cs="Arial"/>
          <w:color w:val="333333"/>
          <w:sz w:val="19"/>
          <w:szCs w:val="19"/>
          <w:lang w:eastAsia="pt-BR" w:bidi="he-IL"/>
        </w:rPr>
        <w:t>houve um</w:t>
      </w:r>
      <w:r w:rsidRPr="003620E0">
        <w:rPr>
          <w:rFonts w:ascii="Arial" w:eastAsia="Times New Roman" w:hAnsi="Arial" w:cs="Arial"/>
          <w:color w:val="333333"/>
          <w:sz w:val="19"/>
          <w:szCs w:val="19"/>
          <w:lang w:eastAsia="pt-BR" w:bidi="he-IL"/>
        </w:rPr>
        <w:t xml:space="preserve"> processo por trás disso. A salvação foi feita em Deus antes mesmo do tempo começar (</w:t>
      </w:r>
      <w:r w:rsidRPr="003620E0">
        <w:rPr>
          <w:rFonts w:ascii="Arial" w:eastAsia="Times New Roman" w:hAnsi="Arial" w:cs="Arial"/>
          <w:color w:val="7BA428"/>
          <w:sz w:val="19"/>
          <w:szCs w:val="19"/>
          <w:u w:val="single"/>
          <w:lang w:eastAsia="pt-BR" w:bidi="he-IL"/>
        </w:rPr>
        <w:t>2 Timóteo 1:9</w:t>
      </w:r>
      <w:r w:rsidRPr="003620E0">
        <w:rPr>
          <w:rFonts w:ascii="Arial" w:eastAsia="Times New Roman" w:hAnsi="Arial" w:cs="Arial"/>
          <w:color w:val="333333"/>
          <w:sz w:val="19"/>
          <w:szCs w:val="19"/>
          <w:lang w:eastAsia="pt-BR" w:bidi="he-IL"/>
        </w:rPr>
        <w:t>). Ele nos conheceu em Jesus Cristo antes da fundaç</w:t>
      </w:r>
      <w:r w:rsidR="00FC42B6">
        <w:rPr>
          <w:rFonts w:ascii="Arial" w:eastAsia="Times New Roman" w:hAnsi="Arial" w:cs="Arial"/>
          <w:color w:val="333333"/>
          <w:sz w:val="19"/>
          <w:szCs w:val="19"/>
          <w:lang w:eastAsia="pt-BR" w:bidi="he-IL"/>
        </w:rPr>
        <w:t>ão</w:t>
      </w:r>
      <w:r w:rsidRPr="003620E0">
        <w:rPr>
          <w:rFonts w:ascii="Arial" w:eastAsia="Times New Roman" w:hAnsi="Arial" w:cs="Arial"/>
          <w:color w:val="333333"/>
          <w:sz w:val="19"/>
          <w:szCs w:val="19"/>
          <w:lang w:eastAsia="pt-BR" w:bidi="he-IL"/>
        </w:rPr>
        <w:t xml:space="preserve"> da terra (</w:t>
      </w:r>
      <w:r w:rsidRPr="003620E0">
        <w:rPr>
          <w:rFonts w:ascii="Arial" w:eastAsia="Times New Roman" w:hAnsi="Arial" w:cs="Arial"/>
          <w:color w:val="7BA428"/>
          <w:sz w:val="19"/>
          <w:szCs w:val="19"/>
          <w:u w:val="single"/>
          <w:lang w:eastAsia="pt-BR" w:bidi="he-IL"/>
        </w:rPr>
        <w:t>Apocalipse 13:8</w:t>
      </w:r>
      <w:r w:rsidRPr="003620E0">
        <w:rPr>
          <w:rFonts w:ascii="Arial" w:eastAsia="Times New Roman" w:hAnsi="Arial" w:cs="Arial"/>
          <w:color w:val="333333"/>
          <w:sz w:val="19"/>
          <w:szCs w:val="19"/>
          <w:lang w:eastAsia="pt-BR" w:bidi="he-IL"/>
        </w:rPr>
        <w:t>). Até os anjos estavam</w:t>
      </w:r>
      <w:r>
        <w:rPr>
          <w:rFonts w:ascii="Arial" w:eastAsia="Times New Roman" w:hAnsi="Arial" w:cs="Arial"/>
          <w:color w:val="333333"/>
          <w:sz w:val="19"/>
          <w:szCs w:val="19"/>
          <w:lang w:eastAsia="pt-BR" w:bidi="he-IL"/>
        </w:rPr>
        <w:t xml:space="preserve"> </w:t>
      </w:r>
      <w:r w:rsidRPr="003620E0">
        <w:rPr>
          <w:rFonts w:ascii="Arial" w:eastAsia="Times New Roman" w:hAnsi="Arial" w:cs="Arial"/>
          <w:color w:val="333333"/>
          <w:sz w:val="24"/>
          <w:szCs w:val="24"/>
          <w:lang w:eastAsia="pt-BR" w:bidi="he-IL"/>
        </w:rPr>
        <w:t>curiosos</w:t>
      </w:r>
      <w:r>
        <w:rPr>
          <w:rFonts w:ascii="Arial" w:eastAsia="Times New Roman" w:hAnsi="Arial" w:cs="Arial"/>
          <w:color w:val="333333"/>
          <w:sz w:val="19"/>
          <w:szCs w:val="19"/>
          <w:lang w:eastAsia="pt-BR" w:bidi="he-IL"/>
        </w:rPr>
        <w:t xml:space="preserve"> </w:t>
      </w:r>
      <w:r w:rsidRPr="003620E0">
        <w:rPr>
          <w:rFonts w:ascii="Arial" w:eastAsia="Times New Roman" w:hAnsi="Arial" w:cs="Arial"/>
          <w:color w:val="333333"/>
          <w:sz w:val="19"/>
          <w:szCs w:val="19"/>
          <w:lang w:eastAsia="pt-BR" w:bidi="he-IL"/>
        </w:rPr>
        <w:t>sobre - mas não tinham conhecimento interno da</w:t>
      </w:r>
      <w:r>
        <w:rPr>
          <w:rFonts w:ascii="Arial" w:eastAsia="Times New Roman" w:hAnsi="Arial" w:cs="Arial"/>
          <w:color w:val="333333"/>
          <w:sz w:val="19"/>
          <w:szCs w:val="19"/>
          <w:lang w:eastAsia="pt-BR" w:bidi="he-IL"/>
        </w:rPr>
        <w:t xml:space="preserve"> </w:t>
      </w:r>
      <w:r w:rsidRPr="003620E0">
        <w:rPr>
          <w:rFonts w:ascii="Arial" w:eastAsia="Times New Roman" w:hAnsi="Arial" w:cs="Arial"/>
          <w:color w:val="333333"/>
          <w:sz w:val="24"/>
          <w:szCs w:val="24"/>
          <w:lang w:eastAsia="pt-BR" w:bidi="he-IL"/>
        </w:rPr>
        <w:t>redenção</w:t>
      </w:r>
      <w:r>
        <w:rPr>
          <w:rFonts w:ascii="Arial" w:eastAsia="Times New Roman" w:hAnsi="Arial" w:cs="Arial"/>
          <w:color w:val="333333"/>
          <w:sz w:val="24"/>
          <w:szCs w:val="24"/>
          <w:lang w:eastAsia="pt-BR" w:bidi="he-IL"/>
        </w:rPr>
        <w:t xml:space="preserve"> </w:t>
      </w:r>
      <w:r w:rsidRPr="003620E0">
        <w:rPr>
          <w:rFonts w:ascii="Arial" w:eastAsia="Times New Roman" w:hAnsi="Arial" w:cs="Arial"/>
          <w:color w:val="333333"/>
          <w:sz w:val="19"/>
          <w:szCs w:val="19"/>
          <w:lang w:eastAsia="pt-BR" w:bidi="he-IL"/>
        </w:rPr>
        <w:t>(</w:t>
      </w:r>
      <w:r w:rsidRPr="003620E0">
        <w:rPr>
          <w:rFonts w:ascii="Arial" w:eastAsia="Times New Roman" w:hAnsi="Arial" w:cs="Arial"/>
          <w:color w:val="7BA428"/>
          <w:sz w:val="19"/>
          <w:szCs w:val="19"/>
          <w:u w:val="single"/>
          <w:lang w:eastAsia="pt-BR" w:bidi="he-IL"/>
        </w:rPr>
        <w:t>1 Pedro 1:12</w:t>
      </w:r>
      <w:r w:rsidRPr="003620E0">
        <w:rPr>
          <w:rFonts w:ascii="Arial" w:eastAsia="Times New Roman" w:hAnsi="Arial" w:cs="Arial"/>
          <w:color w:val="333333"/>
          <w:sz w:val="19"/>
          <w:szCs w:val="19"/>
          <w:lang w:eastAsia="pt-BR" w:bidi="he-IL"/>
        </w:rPr>
        <w:t xml:space="preserve">). Jesus, que é o próprio Deus, nasceu em um momento discreto </w:t>
      </w:r>
      <w:r w:rsidR="00FC42B6">
        <w:rPr>
          <w:rFonts w:ascii="Arial" w:eastAsia="Times New Roman" w:hAnsi="Arial" w:cs="Arial"/>
          <w:color w:val="333333"/>
          <w:sz w:val="19"/>
          <w:szCs w:val="19"/>
          <w:lang w:eastAsia="pt-BR" w:bidi="he-IL"/>
        </w:rPr>
        <w:t xml:space="preserve">[determinado] </w:t>
      </w:r>
      <w:r w:rsidRPr="003620E0">
        <w:rPr>
          <w:rFonts w:ascii="Arial" w:eastAsia="Times New Roman" w:hAnsi="Arial" w:cs="Arial"/>
          <w:color w:val="333333"/>
          <w:sz w:val="19"/>
          <w:szCs w:val="19"/>
          <w:lang w:eastAsia="pt-BR" w:bidi="he-IL"/>
        </w:rPr>
        <w:t>no tempo para se tornar um de nós, para viver uma vida plena e sofrer e morrer por nós (</w:t>
      </w:r>
      <w:r w:rsidRPr="003620E0">
        <w:rPr>
          <w:rFonts w:ascii="Arial" w:eastAsia="Times New Roman" w:hAnsi="Arial" w:cs="Arial"/>
          <w:color w:val="7BA428"/>
          <w:sz w:val="19"/>
          <w:szCs w:val="19"/>
          <w:u w:val="single"/>
          <w:lang w:eastAsia="pt-BR" w:bidi="he-IL"/>
        </w:rPr>
        <w:t>Hebreus 2:9</w:t>
      </w:r>
      <w:r w:rsidRPr="003620E0">
        <w:rPr>
          <w:rFonts w:ascii="Arial" w:eastAsia="Times New Roman" w:hAnsi="Arial" w:cs="Arial"/>
          <w:color w:val="333333"/>
          <w:sz w:val="19"/>
          <w:szCs w:val="19"/>
          <w:lang w:eastAsia="pt-BR" w:bidi="he-IL"/>
        </w:rPr>
        <w:t>). Isso é um processo e tanto!</w:t>
      </w:r>
    </w:p>
    <w:p w14:paraId="4EB1900D" w14:textId="11909D7F" w:rsidR="003620E0" w:rsidRPr="003620E0" w:rsidRDefault="003620E0" w:rsidP="003620E0">
      <w:pPr>
        <w:shd w:val="clear" w:color="auto" w:fill="FFFFFF"/>
        <w:spacing w:line="408" w:lineRule="atLeast"/>
        <w:rPr>
          <w:rFonts w:ascii="Arial" w:eastAsia="Times New Roman" w:hAnsi="Arial" w:cs="Arial"/>
          <w:color w:val="333333"/>
          <w:sz w:val="19"/>
          <w:szCs w:val="19"/>
          <w:lang w:eastAsia="pt-BR" w:bidi="he-IL"/>
        </w:rPr>
      </w:pPr>
      <w:r w:rsidRPr="003620E0">
        <w:rPr>
          <w:rFonts w:ascii="Arial" w:eastAsia="Times New Roman" w:hAnsi="Arial" w:cs="Arial"/>
          <w:color w:val="333333"/>
          <w:sz w:val="19"/>
          <w:szCs w:val="19"/>
          <w:lang w:eastAsia="pt-BR" w:bidi="he-IL"/>
        </w:rPr>
        <w:t>E nós também participamos de um processo de pré-salvação.</w:t>
      </w:r>
      <w:r>
        <w:rPr>
          <w:rFonts w:ascii="Arial" w:eastAsia="Times New Roman" w:hAnsi="Arial" w:cs="Arial"/>
          <w:color w:val="333333"/>
          <w:sz w:val="19"/>
          <w:szCs w:val="19"/>
          <w:lang w:eastAsia="pt-BR" w:bidi="he-IL"/>
        </w:rPr>
        <w:t xml:space="preserve"> </w:t>
      </w:r>
      <w:r w:rsidRPr="003620E0">
        <w:rPr>
          <w:rFonts w:ascii="Arial" w:eastAsia="Times New Roman" w:hAnsi="Arial" w:cs="Arial"/>
          <w:color w:val="333333"/>
          <w:sz w:val="19"/>
          <w:szCs w:val="19"/>
          <w:lang w:eastAsia="pt-BR" w:bidi="he-IL"/>
        </w:rPr>
        <w:t>Deus nos chamou (</w:t>
      </w:r>
      <w:r w:rsidRPr="003620E0">
        <w:rPr>
          <w:rFonts w:ascii="Arial" w:eastAsia="Times New Roman" w:hAnsi="Arial" w:cs="Arial"/>
          <w:color w:val="7BA428"/>
          <w:sz w:val="19"/>
          <w:szCs w:val="19"/>
          <w:u w:val="single"/>
          <w:lang w:eastAsia="pt-BR" w:bidi="he-IL"/>
        </w:rPr>
        <w:t>João 6:44</w:t>
      </w:r>
      <w:r w:rsidRPr="003620E0">
        <w:rPr>
          <w:rFonts w:ascii="Arial" w:eastAsia="Times New Roman" w:hAnsi="Arial" w:cs="Arial"/>
          <w:color w:val="333333"/>
          <w:sz w:val="19"/>
          <w:szCs w:val="19"/>
          <w:lang w:eastAsia="pt-BR" w:bidi="he-IL"/>
        </w:rPr>
        <w:t>), o Espírito Santo nos cortejou (</w:t>
      </w:r>
      <w:r w:rsidRPr="003620E0">
        <w:rPr>
          <w:rFonts w:ascii="Arial" w:eastAsia="Times New Roman" w:hAnsi="Arial" w:cs="Arial"/>
          <w:color w:val="7BA428"/>
          <w:sz w:val="19"/>
          <w:szCs w:val="19"/>
          <w:u w:val="single"/>
          <w:lang w:eastAsia="pt-BR" w:bidi="he-IL"/>
        </w:rPr>
        <w:t>João 15:26</w:t>
      </w:r>
      <w:r w:rsidRPr="003620E0">
        <w:rPr>
          <w:rFonts w:ascii="Arial" w:eastAsia="Times New Roman" w:hAnsi="Arial" w:cs="Arial"/>
          <w:color w:val="333333"/>
          <w:sz w:val="19"/>
          <w:szCs w:val="19"/>
          <w:lang w:eastAsia="pt-BR" w:bidi="he-IL"/>
        </w:rPr>
        <w:t xml:space="preserve">), pessoas testemunharam e fizeram seus trabalhos como </w:t>
      </w:r>
      <w:r w:rsidR="00FC42B6">
        <w:rPr>
          <w:rFonts w:ascii="Arial" w:eastAsia="Times New Roman" w:hAnsi="Arial" w:cs="Arial"/>
          <w:color w:val="333333"/>
          <w:sz w:val="19"/>
          <w:szCs w:val="19"/>
          <w:lang w:eastAsia="pt-BR" w:bidi="he-IL"/>
        </w:rPr>
        <w:t xml:space="preserve">sendo </w:t>
      </w:r>
      <w:r w:rsidRPr="003620E0">
        <w:rPr>
          <w:rFonts w:ascii="Arial" w:eastAsia="Times New Roman" w:hAnsi="Arial" w:cs="Arial"/>
          <w:color w:val="333333"/>
          <w:sz w:val="19"/>
          <w:szCs w:val="19"/>
          <w:lang w:eastAsia="pt-BR" w:bidi="he-IL"/>
        </w:rPr>
        <w:t>sal e luz</w:t>
      </w:r>
      <w:r>
        <w:rPr>
          <w:rFonts w:ascii="Arial" w:eastAsia="Times New Roman" w:hAnsi="Arial" w:cs="Arial"/>
          <w:color w:val="333333"/>
          <w:sz w:val="19"/>
          <w:szCs w:val="19"/>
          <w:lang w:eastAsia="pt-BR" w:bidi="he-IL"/>
        </w:rPr>
        <w:t xml:space="preserve"> </w:t>
      </w:r>
      <w:r w:rsidRPr="003620E0">
        <w:rPr>
          <w:rFonts w:ascii="Arial" w:eastAsia="Times New Roman" w:hAnsi="Arial" w:cs="Arial"/>
          <w:color w:val="7BA428"/>
          <w:sz w:val="19"/>
          <w:szCs w:val="19"/>
          <w:u w:val="single"/>
          <w:lang w:eastAsia="pt-BR" w:bidi="he-IL"/>
        </w:rPr>
        <w:t>(Mateus 5:13-16</w:t>
      </w:r>
      <w:r w:rsidRPr="003620E0">
        <w:rPr>
          <w:rFonts w:ascii="Arial" w:eastAsia="Times New Roman" w:hAnsi="Arial" w:cs="Arial"/>
          <w:color w:val="333333"/>
          <w:sz w:val="19"/>
          <w:szCs w:val="19"/>
          <w:lang w:eastAsia="pt-BR" w:bidi="he-IL"/>
        </w:rPr>
        <w:t>). Como em um parto natural onde a concepção e a gestação levam ao aniversário de alguém, assim como todos os processos que nos prepararam para aquele momento de nascimento espiritual. Mas o momento em si foi</w:t>
      </w:r>
      <w:r>
        <w:rPr>
          <w:rFonts w:ascii="Arial" w:eastAsia="Times New Roman" w:hAnsi="Arial" w:cs="Arial"/>
          <w:color w:val="333333"/>
          <w:sz w:val="19"/>
          <w:szCs w:val="19"/>
          <w:lang w:eastAsia="pt-BR" w:bidi="he-IL"/>
        </w:rPr>
        <w:t xml:space="preserve"> </w:t>
      </w:r>
      <w:r w:rsidRPr="003620E0">
        <w:rPr>
          <w:rFonts w:ascii="Arial" w:eastAsia="Times New Roman" w:hAnsi="Arial" w:cs="Arial"/>
          <w:b/>
          <w:bCs/>
          <w:i/>
          <w:iCs/>
          <w:color w:val="333333"/>
          <w:sz w:val="19"/>
          <w:szCs w:val="19"/>
          <w:lang w:eastAsia="pt-BR" w:bidi="he-IL"/>
        </w:rPr>
        <w:t>discreto</w:t>
      </w:r>
      <w:r>
        <w:rPr>
          <w:rFonts w:ascii="Arial" w:eastAsia="Times New Roman" w:hAnsi="Arial" w:cs="Arial"/>
          <w:b/>
          <w:bCs/>
          <w:i/>
          <w:iCs/>
          <w:color w:val="333333"/>
          <w:sz w:val="19"/>
          <w:szCs w:val="19"/>
          <w:lang w:eastAsia="pt-BR" w:bidi="he-IL"/>
        </w:rPr>
        <w:t xml:space="preserve"> </w:t>
      </w:r>
      <w:r w:rsidRPr="003620E0">
        <w:rPr>
          <w:rFonts w:ascii="Arial" w:eastAsia="Times New Roman" w:hAnsi="Arial" w:cs="Arial"/>
          <w:color w:val="333333"/>
          <w:sz w:val="19"/>
          <w:szCs w:val="19"/>
          <w:lang w:eastAsia="pt-BR" w:bidi="he-IL"/>
        </w:rPr>
        <w:t>- um ponto em uma linha do tempo - e não um processo.</w:t>
      </w:r>
    </w:p>
    <w:p w14:paraId="0CF01FC9" w14:textId="6039C142" w:rsidR="003620E0" w:rsidRPr="003620E0" w:rsidRDefault="003620E0" w:rsidP="003620E0">
      <w:pPr>
        <w:shd w:val="clear" w:color="auto" w:fill="FFFFFF"/>
        <w:spacing w:line="408" w:lineRule="atLeast"/>
        <w:rPr>
          <w:rFonts w:ascii="Arial" w:eastAsia="Times New Roman" w:hAnsi="Arial" w:cs="Arial"/>
          <w:color w:val="333333"/>
          <w:sz w:val="19"/>
          <w:szCs w:val="19"/>
          <w:lang w:eastAsia="pt-BR" w:bidi="he-IL"/>
        </w:rPr>
      </w:pPr>
      <w:r w:rsidRPr="003620E0">
        <w:rPr>
          <w:rFonts w:ascii="Arial" w:eastAsia="Times New Roman" w:hAnsi="Arial" w:cs="Arial"/>
          <w:color w:val="333333"/>
          <w:sz w:val="19"/>
          <w:szCs w:val="19"/>
          <w:lang w:eastAsia="pt-BR" w:bidi="he-IL"/>
        </w:rPr>
        <w:t xml:space="preserve">Resumindo, </w:t>
      </w:r>
      <w:r w:rsidR="00FC42B6">
        <w:rPr>
          <w:rFonts w:ascii="Arial" w:eastAsia="Times New Roman" w:hAnsi="Arial" w:cs="Arial"/>
          <w:color w:val="333333"/>
          <w:sz w:val="19"/>
          <w:szCs w:val="19"/>
          <w:lang w:eastAsia="pt-BR" w:bidi="he-IL"/>
        </w:rPr>
        <w:t>... ... ...</w:t>
      </w:r>
      <w:r w:rsidRPr="003620E0">
        <w:rPr>
          <w:rFonts w:ascii="Arial" w:eastAsia="Times New Roman" w:hAnsi="Arial" w:cs="Arial"/>
          <w:color w:val="333333"/>
          <w:sz w:val="19"/>
          <w:szCs w:val="19"/>
          <w:lang w:eastAsia="pt-BR" w:bidi="he-IL"/>
        </w:rPr>
        <w:t xml:space="preserve"> a salvação é instantânea </w:t>
      </w:r>
      <w:r w:rsidR="00FC42B6">
        <w:rPr>
          <w:rFonts w:ascii="Arial" w:eastAsia="Times New Roman" w:hAnsi="Arial" w:cs="Arial"/>
          <w:color w:val="333333"/>
          <w:sz w:val="19"/>
          <w:szCs w:val="19"/>
          <w:lang w:eastAsia="pt-BR" w:bidi="he-IL"/>
        </w:rPr>
        <w:t xml:space="preserve">[como um ponto] </w:t>
      </w:r>
      <w:r w:rsidRPr="003620E0">
        <w:rPr>
          <w:rFonts w:ascii="Arial" w:eastAsia="Times New Roman" w:hAnsi="Arial" w:cs="Arial"/>
          <w:color w:val="333333"/>
          <w:sz w:val="19"/>
          <w:szCs w:val="19"/>
          <w:lang w:eastAsia="pt-BR" w:bidi="he-IL"/>
        </w:rPr>
        <w:t xml:space="preserve">em oposição a </w:t>
      </w:r>
      <w:r w:rsidR="00FC42B6">
        <w:rPr>
          <w:rFonts w:ascii="Arial" w:eastAsia="Times New Roman" w:hAnsi="Arial" w:cs="Arial"/>
          <w:color w:val="333333"/>
          <w:sz w:val="19"/>
          <w:szCs w:val="19"/>
          <w:lang w:eastAsia="pt-BR" w:bidi="he-IL"/>
        </w:rPr>
        <w:t>um processo [como uma linha]</w:t>
      </w:r>
      <w:r w:rsidRPr="003620E0">
        <w:rPr>
          <w:rFonts w:ascii="Arial" w:eastAsia="Times New Roman" w:hAnsi="Arial" w:cs="Arial"/>
          <w:color w:val="333333"/>
          <w:sz w:val="19"/>
          <w:szCs w:val="19"/>
          <w:lang w:eastAsia="pt-BR" w:bidi="he-IL"/>
        </w:rPr>
        <w:t>. Agora, a vida cristã -</w:t>
      </w:r>
      <w:r>
        <w:rPr>
          <w:rFonts w:ascii="Arial" w:eastAsia="Times New Roman" w:hAnsi="Arial" w:cs="Arial"/>
          <w:color w:val="333333"/>
          <w:sz w:val="19"/>
          <w:szCs w:val="19"/>
          <w:lang w:eastAsia="pt-BR" w:bidi="he-IL"/>
        </w:rPr>
        <w:t xml:space="preserve"> </w:t>
      </w:r>
      <w:r w:rsidRPr="003620E0">
        <w:rPr>
          <w:rFonts w:ascii="Arial" w:eastAsia="Times New Roman" w:hAnsi="Arial" w:cs="Arial"/>
          <w:b/>
          <w:bCs/>
          <w:i/>
          <w:iCs/>
          <w:color w:val="333333"/>
          <w:sz w:val="19"/>
          <w:szCs w:val="19"/>
          <w:lang w:eastAsia="pt-BR" w:bidi="he-IL"/>
        </w:rPr>
        <w:t>isso é</w:t>
      </w:r>
      <w:r>
        <w:rPr>
          <w:rFonts w:ascii="Arial" w:eastAsia="Times New Roman" w:hAnsi="Arial" w:cs="Arial"/>
          <w:color w:val="333333"/>
          <w:sz w:val="19"/>
          <w:szCs w:val="19"/>
          <w:lang w:eastAsia="pt-BR" w:bidi="he-IL"/>
        </w:rPr>
        <w:t xml:space="preserve"> </w:t>
      </w:r>
      <w:r w:rsidR="00FC42B6">
        <w:rPr>
          <w:rFonts w:ascii="Arial" w:eastAsia="Times New Roman" w:hAnsi="Arial" w:cs="Arial"/>
          <w:color w:val="333333"/>
          <w:sz w:val="19"/>
          <w:szCs w:val="19"/>
          <w:lang w:eastAsia="pt-BR" w:bidi="he-IL"/>
        </w:rPr>
        <w:t>processo [linha]</w:t>
      </w:r>
      <w:r w:rsidRPr="003620E0">
        <w:rPr>
          <w:rFonts w:ascii="Arial" w:eastAsia="Times New Roman" w:hAnsi="Arial" w:cs="Arial"/>
          <w:color w:val="333333"/>
          <w:sz w:val="19"/>
          <w:szCs w:val="19"/>
          <w:lang w:eastAsia="pt-BR" w:bidi="he-IL"/>
        </w:rPr>
        <w:t>! Mas é o</w:t>
      </w:r>
      <w:r>
        <w:rPr>
          <w:rFonts w:ascii="Arial" w:eastAsia="Times New Roman" w:hAnsi="Arial" w:cs="Arial"/>
          <w:color w:val="333333"/>
          <w:sz w:val="19"/>
          <w:szCs w:val="19"/>
          <w:lang w:eastAsia="pt-BR" w:bidi="he-IL"/>
        </w:rPr>
        <w:t xml:space="preserve"> </w:t>
      </w:r>
      <w:r w:rsidRPr="003620E0">
        <w:rPr>
          <w:rFonts w:ascii="Arial" w:eastAsia="Times New Roman" w:hAnsi="Arial" w:cs="Arial"/>
          <w:b/>
          <w:bCs/>
          <w:i/>
          <w:iCs/>
          <w:color w:val="333333"/>
          <w:sz w:val="19"/>
          <w:szCs w:val="19"/>
          <w:lang w:eastAsia="pt-BR" w:bidi="he-IL"/>
        </w:rPr>
        <w:t>resultado</w:t>
      </w:r>
      <w:r>
        <w:rPr>
          <w:rFonts w:ascii="Arial" w:eastAsia="Times New Roman" w:hAnsi="Arial" w:cs="Arial"/>
          <w:color w:val="333333"/>
          <w:sz w:val="19"/>
          <w:szCs w:val="19"/>
          <w:lang w:eastAsia="pt-BR" w:bidi="he-IL"/>
        </w:rPr>
        <w:t xml:space="preserve"> </w:t>
      </w:r>
      <w:r w:rsidRPr="003620E0">
        <w:rPr>
          <w:rFonts w:ascii="Arial" w:eastAsia="Times New Roman" w:hAnsi="Arial" w:cs="Arial"/>
          <w:color w:val="333333"/>
          <w:sz w:val="19"/>
          <w:szCs w:val="19"/>
          <w:lang w:eastAsia="pt-BR" w:bidi="he-IL"/>
        </w:rPr>
        <w:t xml:space="preserve">da salvação — e de uma certeza — não faz parte de nenhum processo que se intitule como necessário para </w:t>
      </w:r>
      <w:r w:rsidR="00FC42B6">
        <w:rPr>
          <w:rFonts w:ascii="Arial" w:eastAsia="Times New Roman" w:hAnsi="Arial" w:cs="Arial"/>
          <w:color w:val="333333"/>
          <w:sz w:val="19"/>
          <w:szCs w:val="19"/>
          <w:lang w:eastAsia="pt-BR" w:bidi="he-IL"/>
        </w:rPr>
        <w:t xml:space="preserve">quem já foi salvo </w:t>
      </w:r>
      <w:r w:rsidRPr="003620E0">
        <w:rPr>
          <w:rFonts w:ascii="Arial" w:eastAsia="Times New Roman" w:hAnsi="Arial" w:cs="Arial"/>
          <w:color w:val="333333"/>
          <w:sz w:val="19"/>
          <w:szCs w:val="19"/>
          <w:lang w:eastAsia="pt-BR" w:bidi="he-IL"/>
        </w:rPr>
        <w:t>continuar sendo salvo.</w:t>
      </w:r>
    </w:p>
    <w:p w14:paraId="257BCCD4" w14:textId="162DFB55" w:rsidR="00DA575C" w:rsidRDefault="00FC42B6">
      <w:r>
        <w:rPr>
          <w:rFonts w:ascii="Arial" w:eastAsia="Times New Roman" w:hAnsi="Arial" w:cs="Arial"/>
          <w:color w:val="333333"/>
          <w:sz w:val="19"/>
          <w:szCs w:val="19"/>
          <w:lang w:eastAsia="pt-BR" w:bidi="he-IL"/>
        </w:rPr>
        <w:t>... ... ...</w:t>
      </w:r>
    </w:p>
    <w:sectPr w:rsidR="00DA575C" w:rsidSect="003F307E">
      <w:type w:val="continuous"/>
      <w:pgSz w:w="11906" w:h="16838" w:code="9"/>
      <w:pgMar w:top="357" w:right="357" w:bottom="357" w:left="1083" w:header="357" w:footer="0" w:gutter="0"/>
      <w:cols w:space="57"/>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70"/>
  <w:mirrorMargins/>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evenAndOddHeaders/>
  <w:drawingGridHorizontalSpacing w:val="115"/>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0E0"/>
    <w:rsid w:val="00047F06"/>
    <w:rsid w:val="00095A86"/>
    <w:rsid w:val="000B6EF7"/>
    <w:rsid w:val="000C656D"/>
    <w:rsid w:val="000F73E5"/>
    <w:rsid w:val="00184549"/>
    <w:rsid w:val="00194CB8"/>
    <w:rsid w:val="001F35CB"/>
    <w:rsid w:val="003620E0"/>
    <w:rsid w:val="00395C3A"/>
    <w:rsid w:val="003F307E"/>
    <w:rsid w:val="004300E4"/>
    <w:rsid w:val="004B4CF0"/>
    <w:rsid w:val="004C5D4F"/>
    <w:rsid w:val="005E2408"/>
    <w:rsid w:val="0065427E"/>
    <w:rsid w:val="00771F88"/>
    <w:rsid w:val="007B18B2"/>
    <w:rsid w:val="00803B04"/>
    <w:rsid w:val="00827E3B"/>
    <w:rsid w:val="00B84F52"/>
    <w:rsid w:val="00C45457"/>
    <w:rsid w:val="00D61D65"/>
    <w:rsid w:val="00DA575C"/>
    <w:rsid w:val="00DF088B"/>
    <w:rsid w:val="00F101F5"/>
    <w:rsid w:val="00F33C0B"/>
    <w:rsid w:val="00FA65D6"/>
    <w:rsid w:val="00FC42B6"/>
    <w:rsid w:val="00FF7F97"/>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6A0E"/>
  <w15:chartTrackingRefBased/>
  <w15:docId w15:val="{20E4DF3E-F18E-45A2-A40F-815D42348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pt-BR" w:eastAsia="en-US" w:bidi="ar-SA"/>
      </w:rPr>
    </w:rPrDefault>
    <w:pPrDefault>
      <w:pPr>
        <w:spacing w:line="21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E3B"/>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rPr>
  </w:style>
  <w:style w:type="paragraph" w:styleId="Ttulo4">
    <w:name w:val="heading 4"/>
    <w:basedOn w:val="Normal"/>
    <w:next w:val="Normal"/>
    <w:link w:val="Ttulo4Char"/>
    <w:uiPriority w:val="9"/>
    <w:unhideWhenUsed/>
    <w:qFormat/>
    <w:rsid w:val="005E2408"/>
    <w:pPr>
      <w:keepNext/>
      <w:keepLines/>
      <w:spacing w:before="40"/>
      <w:jc w:val="right"/>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5E2408"/>
    <w:rPr>
      <w:rFonts w:ascii="Lucida Handwriting" w:hAnsi="Lucida Handwriting" w:cstheme="minorBidi"/>
      <w:i/>
      <w:iCs/>
      <w:color w:val="C45911" w:themeColor="accent2" w:themeShade="BF"/>
      <w:szCs w:val="28"/>
    </w:rPr>
  </w:style>
  <w:style w:type="character" w:customStyle="1" w:styleId="CitaoChar">
    <w:name w:val="Citação Char"/>
    <w:basedOn w:val="Fontepargpadro"/>
    <w:link w:val="Citao"/>
    <w:uiPriority w:val="29"/>
    <w:rsid w:val="005E2408"/>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szCs w:val="24"/>
    </w:rPr>
  </w:style>
  <w:style w:type="paragraph" w:customStyle="1" w:styleId="CitaoBBLIA">
    <w:name w:val="Citação BÍBLIA"/>
    <w:basedOn w:val="Normal"/>
    <w:link w:val="CitaoBBLIAChar"/>
    <w:autoRedefine/>
    <w:qFormat/>
    <w:rsid w:val="005E2408"/>
    <w:rPr>
      <w:rFonts w:ascii="Tahoma" w:hAnsi="Tahoma" w:cs="Tahoma"/>
      <w:color w:val="0000FF"/>
    </w:rPr>
  </w:style>
  <w:style w:type="character" w:customStyle="1" w:styleId="CitaoBBLIAChar">
    <w:name w:val="Citação BÍBLIA Char"/>
    <w:basedOn w:val="Fontepargpadro"/>
    <w:link w:val="CitaoBBLIA"/>
    <w:rsid w:val="005E2408"/>
    <w:rPr>
      <w:rFonts w:ascii="Tahoma" w:hAnsi="Tahoma" w:cs="Tahoma"/>
      <w:color w:val="0000FF"/>
    </w:rPr>
  </w:style>
  <w:style w:type="character" w:customStyle="1" w:styleId="Ttulo4Char">
    <w:name w:val="Título 4 Char"/>
    <w:basedOn w:val="Fontepargpadro"/>
    <w:link w:val="Ttulo4"/>
    <w:uiPriority w:val="9"/>
    <w:rsid w:val="005E2408"/>
    <w:rPr>
      <w:rFonts w:asciiTheme="majorHAnsi" w:eastAsiaTheme="majorEastAsia" w:hAnsiTheme="majorHAnsi" w:cstheme="majorBidi"/>
      <w:i/>
      <w:iCs/>
      <w:color w:val="2F5496" w:themeColor="accent1" w:themeShade="BF"/>
    </w:rPr>
  </w:style>
  <w:style w:type="paragraph" w:customStyle="1" w:styleId="CITAOVTNONT">
    <w:name w:val="CITAÇÂO VT NO NT"/>
    <w:basedOn w:val="Normal"/>
    <w:link w:val="CITAOVTNONTChar"/>
    <w:qFormat/>
    <w:rsid w:val="007B18B2"/>
    <w:rPr>
      <w:rFonts w:ascii="Impact" w:hAnsi="Impact" w:cs="Tahoma"/>
      <w:smallCaps/>
      <w:color w:val="00B0F0"/>
      <w:sz w:val="20"/>
      <w:szCs w:val="20"/>
    </w:rPr>
  </w:style>
  <w:style w:type="character" w:customStyle="1" w:styleId="CITAOVTNONTChar">
    <w:name w:val="CITAÇÂO VT NO NT Char"/>
    <w:basedOn w:val="Fontepargpadro"/>
    <w:link w:val="CITAOVTNONT"/>
    <w:rsid w:val="007B18B2"/>
    <w:rPr>
      <w:rFonts w:ascii="Impact" w:hAnsi="Impact" w:cs="Tahoma"/>
      <w:smallCaps/>
      <w:color w:val="00B0F0"/>
      <w:sz w:val="20"/>
      <w:szCs w:val="20"/>
    </w:rPr>
  </w:style>
  <w:style w:type="paragraph" w:customStyle="1" w:styleId="CITAOVTNONT0">
    <w:name w:val="CITAÇÃO VT NO NT"/>
    <w:basedOn w:val="NormalWeb"/>
    <w:link w:val="CITAOVTNONTChar0"/>
    <w:qFormat/>
    <w:rsid w:val="00827E3B"/>
    <w:pPr>
      <w:spacing w:line="240" w:lineRule="auto"/>
      <w:ind w:right="-1"/>
      <w:contextualSpacing/>
    </w:pPr>
    <w:rPr>
      <w:rFonts w:ascii="Stencil" w:hAnsi="Stencil" w:cs="Tahoma"/>
      <w:smallCaps/>
      <w:color w:val="00B0F0"/>
      <w:sz w:val="20"/>
    </w:rPr>
  </w:style>
  <w:style w:type="character" w:customStyle="1" w:styleId="CITAOVTNONTChar0">
    <w:name w:val="CITAÇÃO VT NO NT Char"/>
    <w:basedOn w:val="Fontepargpadro"/>
    <w:link w:val="CITAOVTNONT0"/>
    <w:rsid w:val="00827E3B"/>
    <w:rPr>
      <w:rFonts w:ascii="Stencil" w:hAnsi="Stencil" w:cs="Tahoma"/>
      <w:smallCaps/>
      <w:color w:val="00B0F0"/>
      <w:sz w:val="20"/>
      <w:szCs w:val="24"/>
    </w:rPr>
  </w:style>
  <w:style w:type="character" w:styleId="Forte">
    <w:name w:val="Strong"/>
    <w:basedOn w:val="Fontepargpadro"/>
    <w:uiPriority w:val="22"/>
    <w:qFormat/>
    <w:rsid w:val="003620E0"/>
    <w:rPr>
      <w:b/>
      <w:bCs/>
    </w:rPr>
  </w:style>
  <w:style w:type="character" w:styleId="Hyperlink">
    <w:name w:val="Hyperlink"/>
    <w:basedOn w:val="Fontepargpadro"/>
    <w:uiPriority w:val="99"/>
    <w:unhideWhenUsed/>
    <w:rsid w:val="003620E0"/>
    <w:rPr>
      <w:color w:val="0000FF"/>
      <w:u w:val="single"/>
    </w:rPr>
  </w:style>
  <w:style w:type="character" w:styleId="nfase">
    <w:name w:val="Emphasis"/>
    <w:basedOn w:val="Fontepargpadro"/>
    <w:uiPriority w:val="20"/>
    <w:qFormat/>
    <w:rsid w:val="003620E0"/>
    <w:rPr>
      <w:i/>
      <w:iCs/>
    </w:rPr>
  </w:style>
  <w:style w:type="character" w:styleId="MenoPendente">
    <w:name w:val="Unresolved Mention"/>
    <w:basedOn w:val="Fontepargpadro"/>
    <w:uiPriority w:val="99"/>
    <w:semiHidden/>
    <w:unhideWhenUsed/>
    <w:rsid w:val="00362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208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insailministries.org/index.php/q-a-a-god-bible-theology-culture/165-is-salvation-instantaneous-or-is-it-a-process.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1212</Words>
  <Characters>6548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2</cp:revision>
  <dcterms:created xsi:type="dcterms:W3CDTF">2020-11-01T02:09:00Z</dcterms:created>
  <dcterms:modified xsi:type="dcterms:W3CDTF">2020-11-01T13:23:00Z</dcterms:modified>
</cp:coreProperties>
</file>