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77" w:rsidRDefault="00E37A77" w:rsidP="00E37A77">
      <w:pPr>
        <w:pStyle w:val="Ttulo1"/>
      </w:pPr>
      <w:bookmarkStart w:id="0" w:name="_GoBack"/>
      <w:r>
        <w:t xml:space="preserve">Deus Acredita Em </w:t>
      </w:r>
      <w:r w:rsidRPr="00E37A77">
        <w:rPr>
          <w:sz w:val="56"/>
          <w:szCs w:val="56"/>
        </w:rPr>
        <w:t>Separação Do "Segundo Grau"</w:t>
      </w:r>
    </w:p>
    <w:bookmarkEnd w:id="0"/>
    <w:p w:rsidR="00E37A77" w:rsidRDefault="00E37A77" w:rsidP="00E37A77">
      <w:pPr>
        <w:jc w:val="center"/>
      </w:pPr>
    </w:p>
    <w:p w:rsidR="00E37A77" w:rsidRPr="00E37A77" w:rsidRDefault="00E37A77" w:rsidP="00E37A77">
      <w:pPr>
        <w:jc w:val="center"/>
        <w:rPr>
          <w:b/>
          <w:bCs/>
        </w:rPr>
      </w:pPr>
      <w:r w:rsidRPr="00E37A77">
        <w:rPr>
          <w:b/>
          <w:bCs/>
        </w:rPr>
        <w:t>David Cloud</w:t>
      </w:r>
    </w:p>
    <w:p w:rsidR="00E37A77" w:rsidRDefault="00E37A77" w:rsidP="00E37A77">
      <w:pPr>
        <w:jc w:val="center"/>
      </w:pPr>
    </w:p>
    <w:p w:rsidR="00E37A77" w:rsidRDefault="00E37A77" w:rsidP="00E37A77">
      <w:pPr>
        <w:jc w:val="center"/>
      </w:pPr>
      <w:r>
        <w:t xml:space="preserve">(Friday </w:t>
      </w:r>
      <w:proofErr w:type="spellStart"/>
      <w:r>
        <w:t>Church</w:t>
      </w:r>
      <w:proofErr w:type="spellEnd"/>
      <w:r>
        <w:t xml:space="preserve"> News Notes, 20 de setembro de 2019, </w:t>
      </w:r>
      <w:hyperlink r:id="rId4" w:history="1">
        <w:r w:rsidRPr="0039556D">
          <w:rPr>
            <w:rStyle w:val="Hyperlink"/>
          </w:rPr>
          <w:t>www.wayoflife.org</w:t>
        </w:r>
      </w:hyperlink>
      <w:r>
        <w:t xml:space="preserve"> </w:t>
      </w:r>
      <w:r>
        <w:t xml:space="preserve">, </w:t>
      </w:r>
      <w:proofErr w:type="gramStart"/>
      <w:r>
        <w:t>fbns@wayoflife.org</w:t>
      </w:r>
      <w:r>
        <w:t xml:space="preserve"> </w:t>
      </w:r>
      <w:r>
        <w:t>,</w:t>
      </w:r>
      <w:proofErr w:type="gramEnd"/>
      <w:r>
        <w:t xml:space="preserve"> 866-295-4143)</w:t>
      </w:r>
    </w:p>
    <w:p w:rsidR="00E37A77" w:rsidRDefault="00E37A77" w:rsidP="00E37A77"/>
    <w:p w:rsidR="00DA575C" w:rsidRDefault="00E37A77" w:rsidP="00E37A77">
      <w:r>
        <w:t xml:space="preserve">- Inúmeras vezes ao longo dos anos, ouvi a separação do "segundo grau" ser zombada como se fosse </w:t>
      </w:r>
      <w:proofErr w:type="spellStart"/>
      <w:r>
        <w:t>anti-bíblica</w:t>
      </w:r>
      <w:proofErr w:type="spellEnd"/>
      <w:r>
        <w:t xml:space="preserve"> e extremista. Por exemplo, separar-se de Billy Graham porque ele se associou a modernistas e católicos romanos ou separar-se de Jerry </w:t>
      </w:r>
      <w:proofErr w:type="spellStart"/>
      <w:r>
        <w:t>Falwell</w:t>
      </w:r>
      <w:proofErr w:type="spellEnd"/>
      <w:r>
        <w:t xml:space="preserve"> ou Ed </w:t>
      </w:r>
      <w:proofErr w:type="spellStart"/>
      <w:r>
        <w:t>Stetzer</w:t>
      </w:r>
      <w:proofErr w:type="spellEnd"/>
      <w:r>
        <w:t xml:space="preserve"> ou de quem quer que seja, por causa de associações semelhantes, é [</w:t>
      </w:r>
      <w:proofErr w:type="spellStart"/>
      <w:r>
        <w:t>pevorativamente</w:t>
      </w:r>
      <w:proofErr w:type="spellEnd"/>
      <w:r>
        <w:t>] rotulado como "</w:t>
      </w:r>
      <w:r w:rsidRPr="00E37A77">
        <w:rPr>
          <w:i/>
          <w:iCs/>
        </w:rPr>
        <w:t>separação de segundo grau</w:t>
      </w:r>
      <w:r>
        <w:t>". [Dizem-nos] "</w:t>
      </w:r>
      <w:r w:rsidRPr="00E37A77">
        <w:rPr>
          <w:rStyle w:val="CitaoChar"/>
        </w:rPr>
        <w:t>Enquanto um homem mantém uma doutrina sólida [ele mesmo], nós não deveríamos reprová-lo com base em suas associações</w:t>
      </w:r>
      <w:r>
        <w:t xml:space="preserve">," mas não é isso que vemos nas Escrituras. Um profeta de Deus foi enviado para reprovar o rei Josafá apenas com base em suas associações erradas. Josafá seguia o Deus verdadeiro e vivo e até teve zelo suficiente pela verdade que chegou a destruir os ídolos, mas, porque uniu as mãos a um inimigo da verdade, Acabe, ele foi reprovado com severidade e julgado. </w:t>
      </w:r>
      <w:proofErr w:type="gramStart"/>
      <w:r>
        <w:t xml:space="preserve">“ </w:t>
      </w:r>
      <w:r w:rsidRPr="00E37A77">
        <w:rPr>
          <w:rStyle w:val="CitaoBBLIAChar"/>
        </w:rPr>
        <w:t>2</w:t>
      </w:r>
      <w:proofErr w:type="gramEnd"/>
      <w:r w:rsidRPr="00E37A77">
        <w:rPr>
          <w:rStyle w:val="CitaoBBLIAChar"/>
        </w:rPr>
        <w:t xml:space="preserve"> E Jeú, filho de Hanani, o vidente, saiu-lhe ao encontro, e disse ao rei Jeosafá: </w:t>
      </w:r>
      <w:r w:rsidRPr="00E37A77">
        <w:rPr>
          <w:rStyle w:val="CitaoBBLIAChar"/>
          <w:b/>
          <w:bCs/>
          <w:sz w:val="32"/>
          <w:szCs w:val="32"/>
        </w:rPr>
        <w:t>Devias tu ajudar ao ímpio, e amar aqueles que odeiam ao SENHOR? Por isso virá sobre ti grande ira proveniente de diante do SENHOR</w:t>
      </w:r>
      <w:r w:rsidRPr="00E37A77">
        <w:rPr>
          <w:rStyle w:val="CitaoBBLIAChar"/>
        </w:rPr>
        <w:t xml:space="preserve">. 3 </w:t>
      </w:r>
      <w:r w:rsidRPr="00E37A77">
        <w:rPr>
          <w:rStyle w:val="CitaoBBLIAChar"/>
          <w:b/>
          <w:bCs/>
        </w:rPr>
        <w:t>Boas coisas, contudo, se acharam em ti</w:t>
      </w:r>
      <w:r w:rsidRPr="00E37A77">
        <w:rPr>
          <w:rStyle w:val="CitaoBBLIAChar"/>
        </w:rPr>
        <w:t>, porque tiraste os bosques- com- postes- ídolos- a- Astarote da terra, e preparaste o teu coração para buscar a Deus.</w:t>
      </w:r>
      <w:r>
        <w:t>” (2 Crônicas 19: 2-3). Se Jeú, filho de Hanani, exercesse seu ministério de reprovação piedosa hoje, ele seria rotulado de extremista, criador de problemas, talvez até um "blogueiro infrutífero". Ele seria instruído a "tirar as luvas [de box] e pegar uma toalha</w:t>
      </w:r>
      <w:proofErr w:type="gramStart"/>
      <w:r>
        <w:t>" ,</w:t>
      </w:r>
      <w:proofErr w:type="gramEnd"/>
      <w:r>
        <w:t xml:space="preserve"> como me foi dito por Warren </w:t>
      </w:r>
      <w:proofErr w:type="spellStart"/>
      <w:r>
        <w:t>Wiersbe</w:t>
      </w:r>
      <w:proofErr w:type="spellEnd"/>
      <w:r>
        <w:t xml:space="preserve"> na década de 1980. Os "partidários defensores de Josafá" dizia</w:t>
      </w:r>
      <w:r>
        <w:t>m</w:t>
      </w:r>
      <w:r>
        <w:t>: "</w:t>
      </w:r>
      <w:r w:rsidRPr="00E37A77">
        <w:rPr>
          <w:rStyle w:val="CitaoChar"/>
        </w:rPr>
        <w:t>Jeú não sabe que Josafá é um homem bom que ama o Senhor e faz muitas obras maravilhosas? Quem ele pensa que é? E quantas almas Jeú levou a Cristo? Ele provavelmente está com ciúmes do bom ministério do rei</w:t>
      </w:r>
      <w:proofErr w:type="gramStart"/>
      <w:r w:rsidRPr="00E37A77">
        <w:rPr>
          <w:rStyle w:val="CitaoChar"/>
        </w:rPr>
        <w:t>.</w:t>
      </w:r>
      <w:r>
        <w:t xml:space="preserve"> ”</w:t>
      </w:r>
      <w:proofErr w:type="gramEnd"/>
      <w:r>
        <w:t xml:space="preserve"> E se Josafá fosse um líder batista independente de grande nome, ele simplesmente ignoraria </w:t>
      </w:r>
      <w:proofErr w:type="gramStart"/>
      <w:r>
        <w:t>“ o</w:t>
      </w:r>
      <w:proofErr w:type="gramEnd"/>
      <w:r>
        <w:t xml:space="preserve"> espírito de criticismo ”, ficaria acima da briga, trataria isso como chiclete, talvez orasse para Jeú se livrasse de o "olho de criticismo".</w:t>
      </w: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7"/>
    <w:rsid w:val="000B6EF7"/>
    <w:rsid w:val="000C656D"/>
    <w:rsid w:val="00771F88"/>
    <w:rsid w:val="00DA575C"/>
    <w:rsid w:val="00E37A7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C904"/>
  <w15:chartTrackingRefBased/>
  <w15:docId w15:val="{AC2CB88B-7992-4CAF-A39C-A3B2B2B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E37A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yoflife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2019-09-20T12:08:00Z</dcterms:created>
  <dcterms:modified xsi:type="dcterms:W3CDTF">2019-09-20T12:16:00Z</dcterms:modified>
</cp:coreProperties>
</file>