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889" w:rsidRPr="00BA6889" w:rsidRDefault="00BA6889" w:rsidP="0030548A">
      <w:pPr>
        <w:pStyle w:val="Ttulo1"/>
        <w:jc w:val="center"/>
        <w:rPr>
          <w:sz w:val="40"/>
          <w:shd w:val="clear" w:color="auto" w:fill="FFFFFF"/>
        </w:rPr>
      </w:pPr>
      <w:r w:rsidRPr="00BA6889">
        <w:rPr>
          <w:sz w:val="40"/>
          <w:shd w:val="clear" w:color="auto" w:fill="FFFFFF"/>
        </w:rPr>
        <w:t xml:space="preserve">Estendem-Se A Todos Nós As Promessas </w:t>
      </w:r>
      <w:r w:rsidR="0030548A">
        <w:rPr>
          <w:sz w:val="40"/>
          <w:shd w:val="clear" w:color="auto" w:fill="FFFFFF"/>
        </w:rPr>
        <w:t>De</w:t>
      </w:r>
      <w:r w:rsidRPr="00BA6889">
        <w:rPr>
          <w:sz w:val="40"/>
          <w:shd w:val="clear" w:color="auto" w:fill="FFFFFF"/>
        </w:rPr>
        <w:t xml:space="preserve"> </w:t>
      </w:r>
      <w:proofErr w:type="spellStart"/>
      <w:r w:rsidRPr="00BA6889">
        <w:rPr>
          <w:sz w:val="40"/>
          <w:shd w:val="clear" w:color="auto" w:fill="FFFFFF"/>
        </w:rPr>
        <w:t>Jo</w:t>
      </w:r>
      <w:proofErr w:type="spellEnd"/>
      <w:r w:rsidRPr="00BA6889">
        <w:rPr>
          <w:sz w:val="40"/>
          <w:shd w:val="clear" w:color="auto" w:fill="FFFFFF"/>
        </w:rPr>
        <w:t xml:space="preserve"> 14:12-14</w:t>
      </w:r>
      <w:r w:rsidR="0030548A">
        <w:rPr>
          <w:sz w:val="40"/>
          <w:shd w:val="clear" w:color="auto" w:fill="FFFFFF"/>
        </w:rPr>
        <w:t xml:space="preserve"> (Obras </w:t>
      </w:r>
      <w:r w:rsidRPr="00BA6889">
        <w:rPr>
          <w:sz w:val="40"/>
          <w:shd w:val="clear" w:color="auto" w:fill="FFFFFF"/>
        </w:rPr>
        <w:t xml:space="preserve">Maiores Que </w:t>
      </w:r>
      <w:r w:rsidR="0030548A">
        <w:rPr>
          <w:sz w:val="40"/>
          <w:shd w:val="clear" w:color="auto" w:fill="FFFFFF"/>
        </w:rPr>
        <w:t>As</w:t>
      </w:r>
      <w:r w:rsidRPr="00BA6889">
        <w:rPr>
          <w:sz w:val="40"/>
          <w:shd w:val="clear" w:color="auto" w:fill="FFFFFF"/>
        </w:rPr>
        <w:t xml:space="preserve"> De Cristo</w:t>
      </w:r>
      <w:r w:rsidR="0030548A">
        <w:rPr>
          <w:sz w:val="40"/>
          <w:shd w:val="clear" w:color="auto" w:fill="FFFFFF"/>
        </w:rPr>
        <w:t>)</w:t>
      </w:r>
      <w:r w:rsidRPr="00BA6889">
        <w:rPr>
          <w:sz w:val="40"/>
          <w:shd w:val="clear" w:color="auto" w:fill="FFFFFF"/>
        </w:rPr>
        <w:t>?</w:t>
      </w:r>
    </w:p>
    <w:p w:rsidR="00BA6889" w:rsidRDefault="00BA6889" w:rsidP="00BA6889">
      <w:pPr>
        <w:autoSpaceDE w:val="0"/>
        <w:autoSpaceDN w:val="0"/>
        <w:adjustRightInd w:val="0"/>
        <w:spacing w:before="30" w:after="0" w:line="240" w:lineRule="auto"/>
        <w:ind w:right="45"/>
        <w:jc w:val="center"/>
        <w:rPr>
          <w:rFonts w:ascii="Helvetica" w:hAnsi="Helvetica"/>
          <w:color w:val="3F3F3F"/>
          <w:sz w:val="20"/>
          <w:szCs w:val="20"/>
          <w:shd w:val="clear" w:color="auto" w:fill="FFFFFF"/>
        </w:rPr>
      </w:pP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t>Hélio de Menezes Silva</w:t>
      </w:r>
    </w:p>
    <w:p w:rsidR="00835ABA" w:rsidRDefault="00BA6889" w:rsidP="00835ABA">
      <w:pPr>
        <w:autoSpaceDE w:val="0"/>
        <w:autoSpaceDN w:val="0"/>
        <w:adjustRightInd w:val="0"/>
        <w:spacing w:before="30" w:after="0" w:line="240" w:lineRule="auto"/>
        <w:ind w:right="45"/>
        <w:rPr>
          <w:rFonts w:ascii="Tahoma" w:hAnsi="Tahoma" w:cs="Tahoma"/>
          <w:color w:val="DF0000"/>
          <w:sz w:val="20"/>
          <w:szCs w:val="20"/>
          <w:lang w:val="x-none"/>
        </w:rPr>
      </w:pP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r>
      <w:r>
        <w:rPr>
          <w:rFonts w:ascii="Helvetica" w:hAnsi="Helvetica"/>
          <w:color w:val="3F3F3F"/>
          <w:sz w:val="20"/>
          <w:szCs w:val="20"/>
          <w:shd w:val="clear" w:color="auto" w:fill="FFFFFF"/>
        </w:rPr>
        <w:br/>
      </w:r>
      <w:r w:rsidRPr="00BA6889">
        <w:rPr>
          <w:rFonts w:ascii="Helvetica" w:hAnsi="Helvetica"/>
          <w:b/>
          <w:color w:val="3F3F3F"/>
          <w:sz w:val="20"/>
          <w:szCs w:val="20"/>
          <w:u w:val="single"/>
          <w:shd w:val="clear" w:color="auto" w:fill="FFFFFF"/>
        </w:rPr>
        <w:t>PERGUNTA:</w:t>
      </w:r>
      <w:r>
        <w:rPr>
          <w:rFonts w:ascii="Helvetica" w:hAnsi="Helvetica"/>
          <w:color w:val="3F3F3F"/>
          <w:sz w:val="20"/>
          <w:szCs w:val="20"/>
          <w:shd w:val="clear" w:color="auto" w:fill="FFFFFF"/>
        </w:rPr>
        <w:br/>
      </w:r>
      <w:r w:rsidR="00B07FEE">
        <w:rPr>
          <w:rFonts w:ascii="Helvetica" w:hAnsi="Helvetica"/>
          <w:color w:val="3F3F3F"/>
          <w:sz w:val="20"/>
          <w:szCs w:val="20"/>
          <w:shd w:val="clear" w:color="auto" w:fill="FFFFFF"/>
        </w:rPr>
        <w:t>Não entendi</w:t>
      </w:r>
      <w:r w:rsidR="00B07FEE">
        <w:rPr>
          <w:rFonts w:ascii="Helvetica" w:hAnsi="Helvetica"/>
          <w:color w:val="3F3F3F"/>
          <w:sz w:val="20"/>
          <w:szCs w:val="20"/>
          <w:shd w:val="clear" w:color="auto" w:fill="FFFFFF"/>
        </w:rPr>
        <w:t xml:space="preserve"> este artigo "</w:t>
      </w:r>
      <w:r w:rsidR="00B07FEE">
        <w:rPr>
          <w:rFonts w:ascii="Helvetica" w:hAnsi="Helvetica"/>
          <w:b/>
          <w:bCs/>
          <w:color w:val="3F3F3F"/>
          <w:sz w:val="20"/>
          <w:szCs w:val="20"/>
          <w:shd w:val="clear" w:color="auto" w:fill="FFFFFF"/>
        </w:rPr>
        <w:t>Virei Outra Vez, e Vos Levarei!</w:t>
      </w:r>
      <w:r w:rsidR="00B07FEE">
        <w:rPr>
          <w:rFonts w:ascii="Helvetica" w:hAnsi="Helvetica"/>
          <w:color w:val="3F3F3F"/>
          <w:sz w:val="20"/>
          <w:szCs w:val="20"/>
          <w:shd w:val="clear" w:color="auto" w:fill="FFFFFF"/>
        </w:rPr>
        <w:t xml:space="preserve">" </w:t>
      </w:r>
      <w:proofErr w:type="gramStart"/>
      <w:r w:rsidR="00B07FEE">
        <w:rPr>
          <w:rFonts w:ascii="Helvetica" w:hAnsi="Helvetica"/>
          <w:color w:val="3F3F3F"/>
          <w:sz w:val="20"/>
          <w:szCs w:val="20"/>
          <w:shd w:val="clear" w:color="auto" w:fill="FFFFFF"/>
        </w:rPr>
        <w:t>de</w:t>
      </w:r>
      <w:proofErr w:type="gramEnd"/>
      <w:r w:rsidR="00B07FEE">
        <w:rPr>
          <w:rFonts w:ascii="Helvetica" w:hAnsi="Helvetica"/>
          <w:color w:val="3F3F3F"/>
          <w:sz w:val="20"/>
          <w:szCs w:val="20"/>
          <w:shd w:val="clear" w:color="auto" w:fill="FFFFFF"/>
        </w:rPr>
        <w:t xml:space="preserve"> Nivaldo Salvo, arquivado em </w:t>
      </w:r>
      <w:hyperlink r:id="rId4" w:history="1">
        <w:r w:rsidR="00B07FEE" w:rsidRPr="00AE0AFA">
          <w:rPr>
            <w:rStyle w:val="Hyperlink"/>
            <w:rFonts w:ascii="Helvetica" w:hAnsi="Helvetica"/>
            <w:sz w:val="20"/>
            <w:szCs w:val="20"/>
            <w:shd w:val="clear" w:color="auto" w:fill="FFFFFF"/>
          </w:rPr>
          <w:t>https://br.groups.yahoo.com/neo/groups/solascripturatt/conversations/messages/10564</w:t>
        </w:r>
      </w:hyperlink>
      <w:r w:rsidR="00B07FEE">
        <w:rPr>
          <w:rFonts w:ascii="Helvetica" w:hAnsi="Helvetica"/>
          <w:color w:val="3F3F3F"/>
          <w:sz w:val="20"/>
          <w:szCs w:val="20"/>
          <w:shd w:val="clear" w:color="auto" w:fill="FFFFFF"/>
        </w:rPr>
        <w:t xml:space="preserve"> </w:t>
      </w:r>
      <w:r w:rsidR="00B07FEE">
        <w:rPr>
          <w:rFonts w:ascii="Helvetica" w:hAnsi="Helvetica"/>
          <w:color w:val="3F3F3F"/>
          <w:sz w:val="20"/>
          <w:szCs w:val="20"/>
          <w:shd w:val="clear" w:color="auto" w:fill="FFFFFF"/>
        </w:rPr>
        <w:t>!</w:t>
      </w:r>
      <w:r w:rsidR="00B07FEE">
        <w:rPr>
          <w:rFonts w:ascii="Helvetica" w:hAnsi="Helvetica"/>
          <w:color w:val="3F3F3F"/>
          <w:sz w:val="20"/>
          <w:szCs w:val="20"/>
          <w:shd w:val="clear" w:color="auto" w:fill="FFFFFF"/>
        </w:rPr>
        <w:t xml:space="preserve"> </w:t>
      </w:r>
      <w:r w:rsidR="00B07FEE">
        <w:rPr>
          <w:rFonts w:ascii="Helvetica" w:hAnsi="Helvetica"/>
          <w:color w:val="3F3F3F"/>
          <w:sz w:val="20"/>
          <w:szCs w:val="20"/>
          <w:shd w:val="clear" w:color="auto" w:fill="FFFFFF"/>
        </w:rPr>
        <w:br/>
      </w:r>
      <w:r w:rsidR="00B07FEE">
        <w:rPr>
          <w:rFonts w:ascii="Helvetica" w:hAnsi="Helvetica"/>
          <w:color w:val="3F3F3F"/>
          <w:sz w:val="20"/>
          <w:szCs w:val="20"/>
          <w:shd w:val="clear" w:color="auto" w:fill="FFFFFF"/>
        </w:rPr>
        <w:br/>
        <w:t xml:space="preserve">Nivaldo parte de João 14:2-3 </w:t>
      </w:r>
      <w:r w:rsidR="00835ABA">
        <w:rPr>
          <w:rFonts w:ascii="Helvetica" w:hAnsi="Helvetica"/>
          <w:color w:val="3F3F3F"/>
          <w:sz w:val="20"/>
          <w:szCs w:val="20"/>
          <w:shd w:val="clear" w:color="auto" w:fill="FFFFFF"/>
        </w:rPr>
        <w:br/>
      </w:r>
      <w:r w:rsidR="00835ABA">
        <w:rPr>
          <w:rFonts w:ascii="Segoe UI" w:hAnsi="Segoe UI" w:cs="Segoe UI"/>
          <w:b/>
          <w:bCs/>
          <w:color w:val="000000"/>
          <w:position w:val="4"/>
          <w:sz w:val="16"/>
          <w:szCs w:val="16"/>
          <w:lang w:val="x-none"/>
        </w:rPr>
        <w:t xml:space="preserve">2 </w:t>
      </w:r>
      <w:r w:rsidR="00835ABA">
        <w:rPr>
          <w:rFonts w:ascii="Tahoma" w:hAnsi="Tahoma" w:cs="Tahoma"/>
          <w:color w:val="DF0000"/>
          <w:sz w:val="20"/>
          <w:szCs w:val="20"/>
          <w:lang w:val="x-none"/>
        </w:rPr>
        <w:t xml:space="preserve">Na casa do Meu Pai </w:t>
      </w:r>
      <w:proofErr w:type="gramStart"/>
      <w:r w:rsidR="00835ABA">
        <w:rPr>
          <w:rFonts w:ascii="Tahoma" w:hAnsi="Tahoma" w:cs="Tahoma"/>
          <w:color w:val="DF0000"/>
          <w:sz w:val="20"/>
          <w:szCs w:val="20"/>
          <w:lang w:val="x-none"/>
        </w:rPr>
        <w:t>muitas mansões há</w:t>
      </w:r>
      <w:proofErr w:type="gramEnd"/>
      <w:r w:rsidR="00835ABA">
        <w:rPr>
          <w:rFonts w:ascii="Tahoma" w:hAnsi="Tahoma" w:cs="Tahoma"/>
          <w:color w:val="DF0000"/>
          <w:sz w:val="20"/>
          <w:szCs w:val="20"/>
          <w:lang w:val="x-none"/>
        </w:rPr>
        <w:t xml:space="preserve">. Se não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fosse assim</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Eu vos contei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isto</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Estou indo preparar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o</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lugar para vós outros.</w:t>
      </w:r>
    </w:p>
    <w:p w:rsidR="00835ABA" w:rsidRDefault="00835ABA" w:rsidP="00835ABA">
      <w:pPr>
        <w:autoSpaceDE w:val="0"/>
        <w:autoSpaceDN w:val="0"/>
        <w:adjustRightInd w:val="0"/>
        <w:spacing w:before="30" w:after="0" w:line="240" w:lineRule="auto"/>
        <w:ind w:right="45"/>
        <w:rPr>
          <w:rFonts w:ascii="Tahoma" w:hAnsi="Tahoma" w:cs="Tahoma"/>
          <w:color w:val="DF0000"/>
          <w:sz w:val="20"/>
          <w:szCs w:val="20"/>
          <w:lang w:val="x-none"/>
        </w:rPr>
      </w:pPr>
      <w:r>
        <w:rPr>
          <w:rFonts w:ascii="Segoe UI" w:hAnsi="Segoe UI" w:cs="Segoe UI"/>
          <w:b/>
          <w:bCs/>
          <w:color w:val="000000"/>
          <w:position w:val="4"/>
          <w:sz w:val="16"/>
          <w:szCs w:val="16"/>
          <w:lang w:val="x-none"/>
        </w:rPr>
        <w:t xml:space="preserve">3 </w:t>
      </w:r>
      <w:r>
        <w:rPr>
          <w:rFonts w:ascii="Tahoma" w:hAnsi="Tahoma" w:cs="Tahoma"/>
          <w:color w:val="DF0000"/>
          <w:sz w:val="20"/>
          <w:szCs w:val="20"/>
          <w:lang w:val="x-none"/>
        </w:rPr>
        <w:t xml:space="preserve">E, quando Eu for e vos preparar lugar, outra vez venho e vos levarei- e- receberei para Mim mesmo, a fim de que, onde estou *Eu*, também vós estejais </w:t>
      </w:r>
      <w:r>
        <w:rPr>
          <w:rFonts w:ascii="Tahoma" w:hAnsi="Tahoma" w:cs="Tahoma"/>
          <w:color w:val="808080"/>
          <w:sz w:val="20"/>
          <w:szCs w:val="20"/>
          <w:lang w:val="x-none"/>
        </w:rPr>
        <w:t>[</w:t>
      </w:r>
      <w:r>
        <w:rPr>
          <w:rFonts w:ascii="Tahoma" w:hAnsi="Tahoma" w:cs="Tahoma"/>
          <w:i/>
          <w:iCs/>
          <w:color w:val="808080"/>
          <w:sz w:val="20"/>
          <w:szCs w:val="20"/>
          <w:lang w:val="x-none"/>
        </w:rPr>
        <w:t>ali</w:t>
      </w:r>
      <w:r>
        <w:rPr>
          <w:rFonts w:ascii="Tahoma" w:hAnsi="Tahoma" w:cs="Tahoma"/>
          <w:color w:val="808080"/>
          <w:sz w:val="20"/>
          <w:szCs w:val="20"/>
          <w:lang w:val="x-none"/>
        </w:rPr>
        <w:t>]</w:t>
      </w:r>
      <w:r>
        <w:rPr>
          <w:rFonts w:ascii="Tahoma" w:hAnsi="Tahoma" w:cs="Tahoma"/>
          <w:color w:val="DF0000"/>
          <w:sz w:val="20"/>
          <w:szCs w:val="20"/>
          <w:lang w:val="x-none"/>
        </w:rPr>
        <w:t>.</w:t>
      </w:r>
      <w:bookmarkStart w:id="0" w:name="RichViewCheckpoint0"/>
      <w:bookmarkEnd w:id="0"/>
    </w:p>
    <w:p w:rsidR="00CB38A4" w:rsidRDefault="00B07FEE" w:rsidP="00CB38A4">
      <w:pPr>
        <w:autoSpaceDE w:val="0"/>
        <w:autoSpaceDN w:val="0"/>
        <w:adjustRightInd w:val="0"/>
        <w:spacing w:before="30" w:after="0" w:line="240" w:lineRule="auto"/>
        <w:ind w:right="45"/>
        <w:rPr>
          <w:rFonts w:ascii="Segoe UI" w:hAnsi="Segoe UI" w:cs="Segoe UI"/>
          <w:i/>
          <w:iCs/>
          <w:color w:val="464646"/>
          <w:sz w:val="16"/>
          <w:szCs w:val="16"/>
          <w:lang w:val="x-none"/>
        </w:rPr>
      </w:pPr>
      <w:r>
        <w:rPr>
          <w:rFonts w:ascii="Helvetica" w:hAnsi="Helvetica"/>
          <w:color w:val="3F3F3F"/>
          <w:sz w:val="20"/>
          <w:szCs w:val="20"/>
          <w:shd w:val="clear" w:color="auto" w:fill="FFFFFF"/>
        </w:rPr>
        <w:t xml:space="preserve"> </w:t>
      </w:r>
      <w:proofErr w:type="gramStart"/>
      <w:r>
        <w:rPr>
          <w:rFonts w:ascii="Helvetica" w:hAnsi="Helvetica"/>
          <w:color w:val="3F3F3F"/>
          <w:sz w:val="20"/>
          <w:szCs w:val="20"/>
          <w:shd w:val="clear" w:color="auto" w:fill="FFFFFF"/>
        </w:rPr>
        <w:t>e</w:t>
      </w:r>
      <w:proofErr w:type="gramEnd"/>
      <w:r>
        <w:rPr>
          <w:rFonts w:ascii="Helvetica" w:hAnsi="Helvetica"/>
          <w:color w:val="3F3F3F"/>
          <w:sz w:val="20"/>
          <w:szCs w:val="20"/>
          <w:shd w:val="clear" w:color="auto" w:fill="FFFFFF"/>
        </w:rPr>
        <w:t xml:space="preserve"> corretamente defende que TODO E CADA VERDADEIRO SALVO será levado ao céu para a inefável bênção da eterna presença do </w:t>
      </w:r>
      <w:r>
        <w:rPr>
          <w:rFonts w:ascii="Helvetica" w:hAnsi="Helvetica"/>
          <w:color w:val="3F3F3F"/>
          <w:sz w:val="20"/>
          <w:szCs w:val="20"/>
          <w:shd w:val="clear" w:color="auto" w:fill="FFFFFF"/>
        </w:rPr>
        <w:t xml:space="preserve">nosso bem-dito </w:t>
      </w:r>
      <w:r>
        <w:rPr>
          <w:rFonts w:ascii="Helvetica" w:hAnsi="Helvetica"/>
          <w:color w:val="3F3F3F"/>
          <w:sz w:val="20"/>
          <w:szCs w:val="20"/>
          <w:shd w:val="clear" w:color="auto" w:fill="FFFFFF"/>
        </w:rPr>
        <w:t xml:space="preserve">e mui amado </w:t>
      </w:r>
      <w:r>
        <w:rPr>
          <w:rFonts w:ascii="Helvetica" w:hAnsi="Helvetica"/>
          <w:color w:val="3F3F3F"/>
          <w:sz w:val="20"/>
          <w:szCs w:val="20"/>
          <w:shd w:val="clear" w:color="auto" w:fill="FFFFFF"/>
        </w:rPr>
        <w:t>Senhor Deus Jesus Cristo</w:t>
      </w:r>
      <w:r>
        <w:rPr>
          <w:rFonts w:ascii="Helvetica" w:hAnsi="Helvetica"/>
          <w:color w:val="3F3F3F"/>
          <w:sz w:val="20"/>
          <w:szCs w:val="20"/>
          <w:shd w:val="clear" w:color="auto" w:fill="FFFFFF"/>
        </w:rPr>
        <w:t xml:space="preserve"> (e eu creio nisso e me regozijo nisso), depois viremos todos com Ele para participar do Seu reino milenar sobre a Terra, depois estaremos sempre com Ele na Nova Terra e Novo Céu, eternamente, por milênios e milênios sem fim. E eu digo amém.</w:t>
      </w:r>
      <w:r>
        <w:rPr>
          <w:rFonts w:ascii="Helvetica" w:hAnsi="Helvetica"/>
          <w:color w:val="3F3F3F"/>
          <w:sz w:val="20"/>
          <w:szCs w:val="20"/>
          <w:shd w:val="clear" w:color="auto" w:fill="FFFFFF"/>
        </w:rPr>
        <w:br/>
      </w:r>
      <w:r>
        <w:rPr>
          <w:rFonts w:ascii="Helvetica" w:hAnsi="Helvetica"/>
          <w:color w:val="3F3F3F"/>
          <w:sz w:val="20"/>
          <w:szCs w:val="20"/>
        </w:rPr>
        <w:br/>
      </w:r>
      <w:r>
        <w:rPr>
          <w:rFonts w:ascii="Helvetica" w:hAnsi="Helvetica"/>
          <w:color w:val="3F3F3F"/>
          <w:sz w:val="20"/>
          <w:szCs w:val="20"/>
          <w:shd w:val="clear" w:color="auto" w:fill="FFFFFF"/>
        </w:rPr>
        <w:t>Mas Nivaldo é inconsistente consigo mesmo e com a Bíblia, pois, n</w:t>
      </w:r>
      <w:r>
        <w:rPr>
          <w:rFonts w:ascii="Helvetica" w:hAnsi="Helvetica"/>
          <w:color w:val="3F3F3F"/>
          <w:sz w:val="20"/>
          <w:szCs w:val="20"/>
          <w:shd w:val="clear" w:color="auto" w:fill="FFFFFF"/>
        </w:rPr>
        <w:t>este mesmo cap</w:t>
      </w:r>
      <w:r>
        <w:rPr>
          <w:rFonts w:ascii="Helvetica" w:hAnsi="Helvetica"/>
          <w:color w:val="3F3F3F"/>
          <w:sz w:val="20"/>
          <w:szCs w:val="20"/>
          <w:shd w:val="clear" w:color="auto" w:fill="FFFFFF"/>
        </w:rPr>
        <w:t>ítulo</w:t>
      </w:r>
      <w:r>
        <w:rPr>
          <w:rFonts w:ascii="Helvetica" w:hAnsi="Helvetica"/>
          <w:color w:val="3F3F3F"/>
          <w:sz w:val="20"/>
          <w:szCs w:val="20"/>
          <w:shd w:val="clear" w:color="auto" w:fill="FFFFFF"/>
        </w:rPr>
        <w:t xml:space="preserve"> 14 de </w:t>
      </w:r>
      <w:r>
        <w:rPr>
          <w:rFonts w:ascii="Helvetica" w:hAnsi="Helvetica"/>
          <w:color w:val="3F3F3F"/>
          <w:sz w:val="20"/>
          <w:szCs w:val="20"/>
          <w:shd w:val="clear" w:color="auto" w:fill="FFFFFF"/>
        </w:rPr>
        <w:t>J</w:t>
      </w:r>
      <w:r>
        <w:rPr>
          <w:rFonts w:ascii="Helvetica" w:hAnsi="Helvetica"/>
          <w:color w:val="3F3F3F"/>
          <w:sz w:val="20"/>
          <w:szCs w:val="20"/>
          <w:shd w:val="clear" w:color="auto" w:fill="FFFFFF"/>
        </w:rPr>
        <w:t>o</w:t>
      </w:r>
      <w:r>
        <w:rPr>
          <w:rFonts w:ascii="Helvetica" w:hAnsi="Helvetica"/>
          <w:color w:val="3F3F3F"/>
          <w:sz w:val="20"/>
          <w:szCs w:val="20"/>
          <w:shd w:val="clear" w:color="auto" w:fill="FFFFFF"/>
        </w:rPr>
        <w:t>ão</w:t>
      </w:r>
      <w:r>
        <w:rPr>
          <w:rFonts w:ascii="Helvetica" w:hAnsi="Helvetica"/>
          <w:color w:val="3F3F3F"/>
          <w:sz w:val="20"/>
          <w:szCs w:val="20"/>
          <w:shd w:val="clear" w:color="auto" w:fill="FFFFFF"/>
        </w:rPr>
        <w:t>, Jesus disse que faríamo</w:t>
      </w:r>
      <w:r w:rsidR="00835ABA">
        <w:rPr>
          <w:rFonts w:ascii="Helvetica" w:hAnsi="Helvetica"/>
          <w:color w:val="3F3F3F"/>
          <w:sz w:val="20"/>
          <w:szCs w:val="20"/>
          <w:shd w:val="clear" w:color="auto" w:fill="FFFFFF"/>
        </w:rPr>
        <w:t>s as mesmas obras que ele fez (</w:t>
      </w:r>
      <w:proofErr w:type="spellStart"/>
      <w:r w:rsidR="00835ABA">
        <w:rPr>
          <w:rFonts w:ascii="Helvetica" w:hAnsi="Helvetica"/>
          <w:color w:val="3F3F3F"/>
          <w:sz w:val="20"/>
          <w:szCs w:val="20"/>
          <w:shd w:val="clear" w:color="auto" w:fill="FFFFFF"/>
        </w:rPr>
        <w:t>Jo</w:t>
      </w:r>
      <w:proofErr w:type="spellEnd"/>
      <w:r w:rsidR="00835ABA">
        <w:rPr>
          <w:rFonts w:ascii="Helvetica" w:hAnsi="Helvetica"/>
          <w:color w:val="3F3F3F"/>
          <w:sz w:val="20"/>
          <w:szCs w:val="20"/>
          <w:shd w:val="clear" w:color="auto" w:fill="FFFFFF"/>
        </w:rPr>
        <w:t xml:space="preserve"> 14:12-14</w:t>
      </w:r>
      <w:r>
        <w:rPr>
          <w:rFonts w:ascii="Helvetica" w:hAnsi="Helvetica"/>
          <w:color w:val="3F3F3F"/>
          <w:sz w:val="20"/>
          <w:szCs w:val="20"/>
          <w:shd w:val="clear" w:color="auto" w:fill="FFFFFF"/>
        </w:rPr>
        <w:t xml:space="preserve">). </w:t>
      </w:r>
      <w:r w:rsidR="00835ABA">
        <w:rPr>
          <w:rFonts w:ascii="Helvetica" w:hAnsi="Helvetica"/>
          <w:color w:val="3F3F3F"/>
          <w:sz w:val="20"/>
          <w:szCs w:val="20"/>
          <w:shd w:val="clear" w:color="auto" w:fill="FFFFFF"/>
        </w:rPr>
        <w:br/>
      </w:r>
      <w:proofErr w:type="gramStart"/>
      <w:r w:rsidR="00835ABA">
        <w:rPr>
          <w:rFonts w:ascii="Tahoma" w:hAnsi="Tahoma" w:cs="Tahoma"/>
          <w:color w:val="DF0000"/>
          <w:sz w:val="20"/>
          <w:szCs w:val="20"/>
        </w:rPr>
        <w:t xml:space="preserve">12 </w:t>
      </w:r>
      <w:r w:rsidR="00835ABA">
        <w:rPr>
          <w:rFonts w:ascii="Tahoma" w:hAnsi="Tahoma" w:cs="Tahoma"/>
          <w:color w:val="DF0000"/>
          <w:sz w:val="20"/>
          <w:szCs w:val="20"/>
          <w:lang w:val="x-none"/>
        </w:rPr>
        <w:t>Em</w:t>
      </w:r>
      <w:proofErr w:type="gramEnd"/>
      <w:r w:rsidR="00835ABA">
        <w:rPr>
          <w:rFonts w:ascii="Tahoma" w:hAnsi="Tahoma" w:cs="Tahoma"/>
          <w:color w:val="DF0000"/>
          <w:sz w:val="20"/>
          <w:szCs w:val="20"/>
          <w:lang w:val="x-none"/>
        </w:rPr>
        <w:t xml:space="preserve"> verdade, em verdade vos digo: aquele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que está</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crendo para dentro de Mim, as obras que *Eu* faço também fará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ele</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e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obras</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maiores do que estas ele fará, porque *Eu* estou indo para o Meu Pai.</w:t>
      </w:r>
      <w:r w:rsidR="00835ABA">
        <w:rPr>
          <w:rFonts w:ascii="Tahoma" w:hAnsi="Tahoma" w:cs="Tahoma"/>
          <w:color w:val="DF0000"/>
          <w:sz w:val="20"/>
          <w:szCs w:val="20"/>
        </w:rPr>
        <w:t xml:space="preserve">   13 </w:t>
      </w:r>
      <w:r w:rsidR="00835ABA">
        <w:rPr>
          <w:rFonts w:ascii="Tahoma" w:hAnsi="Tahoma" w:cs="Tahoma"/>
          <w:color w:val="DF0000"/>
          <w:sz w:val="20"/>
          <w:szCs w:val="20"/>
          <w:lang w:val="x-none"/>
        </w:rPr>
        <w:t>E toda- e- qualquer- coisa que vós pedirdes em o Meu nome, isto farei Eu, a fim de que glorificado seja o Pai em o Filho.</w:t>
      </w:r>
      <w:r w:rsidR="00835ABA">
        <w:rPr>
          <w:rFonts w:ascii="Tahoma" w:hAnsi="Tahoma" w:cs="Tahoma"/>
          <w:color w:val="DF0000"/>
          <w:sz w:val="20"/>
          <w:szCs w:val="20"/>
        </w:rPr>
        <w:t xml:space="preserve">   </w:t>
      </w:r>
      <w:proofErr w:type="gramStart"/>
      <w:r w:rsidR="00835ABA">
        <w:rPr>
          <w:rFonts w:ascii="Tahoma" w:hAnsi="Tahoma" w:cs="Tahoma"/>
          <w:color w:val="DF0000"/>
          <w:sz w:val="20"/>
          <w:szCs w:val="20"/>
        </w:rPr>
        <w:t xml:space="preserve">14 </w:t>
      </w:r>
      <w:r w:rsidR="00835ABA">
        <w:rPr>
          <w:rFonts w:ascii="Tahoma" w:hAnsi="Tahoma" w:cs="Tahoma"/>
          <w:color w:val="DF0000"/>
          <w:sz w:val="20"/>
          <w:szCs w:val="20"/>
          <w:lang w:val="x-none"/>
        </w:rPr>
        <w:t>Se</w:t>
      </w:r>
      <w:proofErr w:type="gramEnd"/>
      <w:r w:rsidR="00835ABA">
        <w:rPr>
          <w:rFonts w:ascii="Tahoma" w:hAnsi="Tahoma" w:cs="Tahoma"/>
          <w:color w:val="DF0000"/>
          <w:sz w:val="20"/>
          <w:szCs w:val="20"/>
          <w:lang w:val="x-none"/>
        </w:rPr>
        <w:t xml:space="preserve"> alguma coisa pedirdes vós em o Meu nome, *Eu* </w:t>
      </w:r>
      <w:r w:rsidR="00835ABA">
        <w:rPr>
          <w:rFonts w:ascii="Tahoma" w:hAnsi="Tahoma" w:cs="Tahoma"/>
          <w:color w:val="808080"/>
          <w:sz w:val="20"/>
          <w:szCs w:val="20"/>
          <w:lang w:val="x-none"/>
        </w:rPr>
        <w:t>[</w:t>
      </w:r>
      <w:r w:rsidR="00835ABA">
        <w:rPr>
          <w:rFonts w:ascii="Tahoma" w:hAnsi="Tahoma" w:cs="Tahoma"/>
          <w:i/>
          <w:iCs/>
          <w:color w:val="808080"/>
          <w:sz w:val="20"/>
          <w:szCs w:val="20"/>
          <w:lang w:val="x-none"/>
        </w:rPr>
        <w:t>a</w:t>
      </w:r>
      <w:r w:rsidR="00835ABA">
        <w:rPr>
          <w:rFonts w:ascii="Tahoma" w:hAnsi="Tahoma" w:cs="Tahoma"/>
          <w:color w:val="808080"/>
          <w:sz w:val="20"/>
          <w:szCs w:val="20"/>
          <w:lang w:val="x-none"/>
        </w:rPr>
        <w:t>]</w:t>
      </w:r>
      <w:r w:rsidR="00835ABA">
        <w:rPr>
          <w:rFonts w:ascii="Tahoma" w:hAnsi="Tahoma" w:cs="Tahoma"/>
          <w:color w:val="DF0000"/>
          <w:sz w:val="20"/>
          <w:szCs w:val="20"/>
          <w:lang w:val="x-none"/>
        </w:rPr>
        <w:t xml:space="preserve"> farei.</w:t>
      </w:r>
      <w:r w:rsidR="00835ABA">
        <w:rPr>
          <w:rFonts w:ascii="Helvetica" w:hAnsi="Helvetica"/>
          <w:color w:val="3F3F3F"/>
          <w:sz w:val="20"/>
          <w:szCs w:val="20"/>
          <w:shd w:val="clear" w:color="auto" w:fill="FFFFFF"/>
        </w:rPr>
        <w:br/>
      </w:r>
      <w:r>
        <w:rPr>
          <w:rFonts w:ascii="Helvetica" w:hAnsi="Helvetica"/>
          <w:color w:val="3F3F3F"/>
          <w:sz w:val="20"/>
          <w:szCs w:val="20"/>
          <w:shd w:val="clear" w:color="auto" w:fill="FFFFFF"/>
        </w:rPr>
        <w:t xml:space="preserve">E isto </w:t>
      </w:r>
      <w:r w:rsidR="007C6252">
        <w:rPr>
          <w:rFonts w:ascii="Helvetica" w:hAnsi="Helvetica"/>
          <w:color w:val="3F3F3F"/>
          <w:sz w:val="20"/>
          <w:szCs w:val="20"/>
          <w:shd w:val="clear" w:color="auto" w:fill="FFFFFF"/>
        </w:rPr>
        <w:t>seria</w:t>
      </w:r>
      <w:r>
        <w:rPr>
          <w:rFonts w:ascii="Helvetica" w:hAnsi="Helvetica"/>
          <w:color w:val="3F3F3F"/>
          <w:sz w:val="20"/>
          <w:szCs w:val="20"/>
          <w:shd w:val="clear" w:color="auto" w:fill="FFFFFF"/>
        </w:rPr>
        <w:t xml:space="preserve"> med</w:t>
      </w:r>
      <w:r w:rsidR="00E93137">
        <w:rPr>
          <w:rFonts w:ascii="Helvetica" w:hAnsi="Helvetica"/>
          <w:color w:val="3F3F3F"/>
          <w:sz w:val="20"/>
          <w:szCs w:val="20"/>
          <w:shd w:val="clear" w:color="auto" w:fill="FFFFFF"/>
        </w:rPr>
        <w:t>iante os dons do Espírito Santo</w:t>
      </w:r>
      <w:r w:rsidR="00835ABA">
        <w:rPr>
          <w:rFonts w:ascii="Helvetica" w:hAnsi="Helvetica"/>
          <w:color w:val="3F3F3F"/>
          <w:sz w:val="20"/>
          <w:szCs w:val="20"/>
          <w:shd w:val="clear" w:color="auto" w:fill="FFFFFF"/>
        </w:rPr>
        <w:t xml:space="preserve"> </w:t>
      </w:r>
      <w:r w:rsidR="00E93137">
        <w:rPr>
          <w:rFonts w:ascii="Helvetica" w:hAnsi="Helvetica"/>
          <w:color w:val="3F3F3F"/>
          <w:sz w:val="20"/>
          <w:szCs w:val="20"/>
          <w:shd w:val="clear" w:color="auto" w:fill="FFFFFF"/>
        </w:rPr>
        <w:t>(</w:t>
      </w:r>
      <w:proofErr w:type="spellStart"/>
      <w:r w:rsidR="00835ABA">
        <w:rPr>
          <w:rFonts w:ascii="Helvetica" w:hAnsi="Helvetica"/>
          <w:color w:val="3F3F3F"/>
          <w:sz w:val="20"/>
          <w:szCs w:val="20"/>
          <w:shd w:val="clear" w:color="auto" w:fill="FFFFFF"/>
        </w:rPr>
        <w:t>Jo</w:t>
      </w:r>
      <w:proofErr w:type="spellEnd"/>
      <w:r>
        <w:rPr>
          <w:rFonts w:ascii="Helvetica" w:hAnsi="Helvetica"/>
          <w:color w:val="3F3F3F"/>
          <w:sz w:val="20"/>
          <w:szCs w:val="20"/>
          <w:shd w:val="clear" w:color="auto" w:fill="FFFFFF"/>
        </w:rPr>
        <w:t xml:space="preserve"> </w:t>
      </w:r>
      <w:r w:rsidR="00835ABA">
        <w:rPr>
          <w:rFonts w:ascii="Helvetica" w:hAnsi="Helvetica"/>
          <w:color w:val="3F3F3F"/>
          <w:sz w:val="20"/>
          <w:szCs w:val="20"/>
          <w:shd w:val="clear" w:color="auto" w:fill="FFFFFF"/>
        </w:rPr>
        <w:t>14:</w:t>
      </w:r>
      <w:r>
        <w:rPr>
          <w:rFonts w:ascii="Helvetica" w:hAnsi="Helvetica"/>
          <w:color w:val="3F3F3F"/>
          <w:sz w:val="20"/>
          <w:szCs w:val="20"/>
          <w:shd w:val="clear" w:color="auto" w:fill="FFFFFF"/>
        </w:rPr>
        <w:t>26)</w:t>
      </w:r>
      <w:r w:rsidR="007C6252">
        <w:rPr>
          <w:rFonts w:ascii="Helvetica" w:hAnsi="Helvetica"/>
          <w:color w:val="3F3F3F"/>
          <w:sz w:val="20"/>
          <w:szCs w:val="20"/>
          <w:shd w:val="clear" w:color="auto" w:fill="FFFFFF"/>
        </w:rPr>
        <w:t xml:space="preserve">. </w:t>
      </w:r>
      <w:r w:rsidR="00E93137">
        <w:rPr>
          <w:rFonts w:ascii="Helvetica" w:hAnsi="Helvetica"/>
          <w:color w:val="3F3F3F"/>
          <w:sz w:val="20"/>
          <w:szCs w:val="20"/>
          <w:shd w:val="clear" w:color="auto" w:fill="FFFFFF"/>
        </w:rPr>
        <w:br/>
      </w:r>
      <w:r w:rsidR="00E93137">
        <w:rPr>
          <w:rFonts w:ascii="Tahoma" w:hAnsi="Tahoma" w:cs="Tahoma"/>
          <w:color w:val="DF0000"/>
          <w:sz w:val="20"/>
          <w:szCs w:val="20"/>
          <w:lang w:val="x-none"/>
        </w:rPr>
        <w:t>Aquele Consolador- Ajudador, porém, o Espírito, o Santo, a Quem o Pai enviará em o Meu nome, *Esse* vos ensinará todas as coisas, e vos fará lembrar de tudo quanto Eu vos disse.</w:t>
      </w:r>
      <w:r w:rsidR="00E93137">
        <w:rPr>
          <w:rFonts w:ascii="Tahoma" w:hAnsi="Tahoma" w:cs="Tahoma"/>
          <w:color w:val="DF0000"/>
          <w:sz w:val="20"/>
          <w:szCs w:val="20"/>
          <w:lang w:val="x-none"/>
        </w:rPr>
        <w:br/>
      </w:r>
      <w:r w:rsidR="00E93137">
        <w:rPr>
          <w:rFonts w:ascii="Helvetica" w:hAnsi="Helvetica"/>
          <w:color w:val="3F3F3F"/>
          <w:sz w:val="20"/>
          <w:szCs w:val="20"/>
          <w:shd w:val="clear" w:color="auto" w:fill="FFFFFF"/>
        </w:rPr>
        <w:br/>
      </w:r>
      <w:r w:rsidR="007C6252">
        <w:rPr>
          <w:rFonts w:ascii="Helvetica" w:hAnsi="Helvetica"/>
          <w:color w:val="3F3F3F"/>
          <w:sz w:val="20"/>
          <w:szCs w:val="20"/>
          <w:shd w:val="clear" w:color="auto" w:fill="FFFFFF"/>
        </w:rPr>
        <w:t xml:space="preserve">Agora, nesses 3 versos, em outros artigos, Nivaldo muda, e segue a cartilha da teologia fundamentalista </w:t>
      </w:r>
      <w:proofErr w:type="spellStart"/>
      <w:r w:rsidR="007C6252">
        <w:rPr>
          <w:rFonts w:ascii="Helvetica" w:hAnsi="Helvetica"/>
          <w:color w:val="3F3F3F"/>
          <w:sz w:val="20"/>
          <w:szCs w:val="20"/>
          <w:shd w:val="clear" w:color="auto" w:fill="FFFFFF"/>
        </w:rPr>
        <w:t>cessacionista</w:t>
      </w:r>
      <w:proofErr w:type="spellEnd"/>
      <w:r w:rsidR="007C6252">
        <w:rPr>
          <w:rFonts w:ascii="Helvetica" w:hAnsi="Helvetica"/>
          <w:color w:val="3F3F3F"/>
          <w:sz w:val="20"/>
          <w:szCs w:val="20"/>
          <w:shd w:val="clear" w:color="auto" w:fill="FFFFFF"/>
        </w:rPr>
        <w:t>, e diz que esta promessa foi somente para 83 varões judeus convertidos, dos dias de Cristo e escrita do Novo Testamento, ou seja, os 13 apóstolos e 70 discípulos.</w:t>
      </w:r>
      <w:r w:rsidR="007C6252">
        <w:rPr>
          <w:rFonts w:ascii="Helvetica" w:hAnsi="Helvetica"/>
          <w:color w:val="3F3F3F"/>
          <w:sz w:val="20"/>
          <w:szCs w:val="20"/>
          <w:shd w:val="clear" w:color="auto" w:fill="FFFFFF"/>
        </w:rPr>
        <w:br/>
      </w:r>
      <w:r w:rsidR="007C6252">
        <w:rPr>
          <w:rFonts w:ascii="Helvetica" w:hAnsi="Helvetica"/>
          <w:color w:val="3F3F3F"/>
          <w:sz w:val="20"/>
          <w:szCs w:val="20"/>
          <w:shd w:val="clear" w:color="auto" w:fill="FFFFFF"/>
        </w:rPr>
        <w:br/>
        <w:t>Afinal, N</w:t>
      </w:r>
      <w:r w:rsidR="00E93137">
        <w:rPr>
          <w:rFonts w:ascii="Helvetica" w:hAnsi="Helvetica"/>
          <w:color w:val="3F3F3F"/>
          <w:sz w:val="20"/>
          <w:szCs w:val="20"/>
          <w:shd w:val="clear" w:color="auto" w:fill="FFFFFF"/>
        </w:rPr>
        <w:t xml:space="preserve">ivaldo, qual é a sua posição? João </w:t>
      </w:r>
      <w:r w:rsidR="007C6252">
        <w:rPr>
          <w:rFonts w:ascii="Helvetica" w:hAnsi="Helvetica"/>
          <w:color w:val="3F3F3F"/>
          <w:sz w:val="20"/>
          <w:szCs w:val="20"/>
          <w:shd w:val="clear" w:color="auto" w:fill="FFFFFF"/>
        </w:rPr>
        <w:t>capítulo 14 é somente para os 83, ou se aplica a nós também?</w:t>
      </w:r>
      <w:r w:rsidR="007C6252">
        <w:rPr>
          <w:rFonts w:ascii="Helvetica" w:hAnsi="Helvetica"/>
          <w:color w:val="3F3F3F"/>
          <w:sz w:val="20"/>
          <w:szCs w:val="20"/>
          <w:shd w:val="clear" w:color="auto" w:fill="FFFFFF"/>
        </w:rPr>
        <w:br/>
      </w:r>
      <w:r w:rsidR="007C6252">
        <w:rPr>
          <w:rFonts w:ascii="Helvetica" w:hAnsi="Helvetica"/>
          <w:color w:val="3F3F3F"/>
          <w:sz w:val="20"/>
          <w:szCs w:val="20"/>
          <w:shd w:val="clear" w:color="auto" w:fill="FFFFFF"/>
        </w:rPr>
        <w:br/>
      </w:r>
      <w:r w:rsidR="00835ABA">
        <w:rPr>
          <w:rFonts w:ascii="Helvetica" w:hAnsi="Helvetica"/>
          <w:color w:val="3F3F3F"/>
          <w:sz w:val="20"/>
          <w:szCs w:val="20"/>
          <w:shd w:val="clear" w:color="auto" w:fill="FFFFFF"/>
        </w:rPr>
        <w:br/>
      </w:r>
      <w:r w:rsidR="0030548A">
        <w:rPr>
          <w:rFonts w:ascii="Helvetica" w:hAnsi="Helvetica"/>
          <w:color w:val="3F3F3F"/>
          <w:sz w:val="20"/>
          <w:szCs w:val="20"/>
          <w:shd w:val="clear" w:color="auto" w:fill="FFFFFF"/>
        </w:rPr>
        <w:t>****************************************</w:t>
      </w:r>
      <w:r w:rsidR="0030548A">
        <w:rPr>
          <w:rFonts w:ascii="Helvetica" w:hAnsi="Helvetica"/>
          <w:color w:val="3F3F3F"/>
          <w:sz w:val="20"/>
          <w:szCs w:val="20"/>
          <w:shd w:val="clear" w:color="auto" w:fill="FFFFFF"/>
        </w:rPr>
        <w:br/>
      </w:r>
      <w:r w:rsidR="0030548A">
        <w:rPr>
          <w:rFonts w:ascii="Helvetica" w:hAnsi="Helvetica"/>
          <w:color w:val="3F3F3F"/>
          <w:sz w:val="20"/>
          <w:szCs w:val="20"/>
          <w:shd w:val="clear" w:color="auto" w:fill="FFFFFF"/>
        </w:rPr>
        <w:br/>
      </w:r>
      <w:r w:rsidR="00835ABA">
        <w:rPr>
          <w:rFonts w:ascii="Helvetica" w:hAnsi="Helvetica"/>
          <w:color w:val="3F3F3F"/>
          <w:sz w:val="20"/>
          <w:szCs w:val="20"/>
          <w:shd w:val="clear" w:color="auto" w:fill="FFFFFF"/>
        </w:rPr>
        <w:br/>
      </w:r>
      <w:r w:rsidR="00835ABA">
        <w:rPr>
          <w:rFonts w:ascii="Helvetica" w:hAnsi="Helvetica"/>
          <w:color w:val="3F3F3F"/>
          <w:sz w:val="20"/>
          <w:szCs w:val="20"/>
          <w:shd w:val="clear" w:color="auto" w:fill="FFFFFF"/>
        </w:rPr>
        <w:br/>
      </w:r>
      <w:r w:rsidR="00835ABA" w:rsidRPr="00BA6889">
        <w:rPr>
          <w:rFonts w:ascii="Helvetica" w:hAnsi="Helvetica"/>
          <w:b/>
          <w:color w:val="3F3F3F"/>
          <w:sz w:val="20"/>
          <w:szCs w:val="20"/>
          <w:u w:val="single"/>
          <w:shd w:val="clear" w:color="auto" w:fill="FFFFFF"/>
        </w:rPr>
        <w:t>RESPOSTA DE HÉLIO</w:t>
      </w:r>
      <w:r w:rsidR="00835ABA">
        <w:rPr>
          <w:rFonts w:ascii="Helvetica" w:hAnsi="Helvetica"/>
          <w:color w:val="3F3F3F"/>
          <w:sz w:val="20"/>
          <w:szCs w:val="20"/>
          <w:shd w:val="clear" w:color="auto" w:fill="FFFFFF"/>
        </w:rPr>
        <w:t xml:space="preserve"> (seria bom você perguntar diretamente a Nivaldo, depois eu </w:t>
      </w:r>
      <w:proofErr w:type="spellStart"/>
      <w:r w:rsidR="00835ABA">
        <w:rPr>
          <w:rFonts w:ascii="Helvetica" w:hAnsi="Helvetica"/>
          <w:color w:val="3F3F3F"/>
          <w:sz w:val="20"/>
          <w:szCs w:val="20"/>
          <w:shd w:val="clear" w:color="auto" w:fill="FFFFFF"/>
        </w:rPr>
        <w:t>podereu</w:t>
      </w:r>
      <w:proofErr w:type="spellEnd"/>
      <w:r w:rsidR="00835ABA">
        <w:rPr>
          <w:rFonts w:ascii="Helvetica" w:hAnsi="Helvetica"/>
          <w:color w:val="3F3F3F"/>
          <w:sz w:val="20"/>
          <w:szCs w:val="20"/>
          <w:shd w:val="clear" w:color="auto" w:fill="FFFFFF"/>
        </w:rPr>
        <w:t xml:space="preserve"> acrescentar aqui a resposta dele)</w:t>
      </w:r>
      <w:r w:rsidR="00BA6889">
        <w:rPr>
          <w:rFonts w:ascii="Helvetica" w:hAnsi="Helvetica"/>
          <w:color w:val="3F3F3F"/>
          <w:sz w:val="20"/>
          <w:szCs w:val="20"/>
          <w:shd w:val="clear" w:color="auto" w:fill="FFFFFF"/>
        </w:rPr>
        <w:t>:</w:t>
      </w:r>
      <w:r w:rsidR="007C6252">
        <w:rPr>
          <w:rFonts w:ascii="Helvetica" w:hAnsi="Helvetica"/>
          <w:color w:val="3F3F3F"/>
          <w:sz w:val="20"/>
          <w:szCs w:val="20"/>
          <w:shd w:val="clear" w:color="auto" w:fill="FFFFFF"/>
        </w:rPr>
        <w:br/>
      </w:r>
      <w:r w:rsidR="00835ABA">
        <w:br/>
      </w:r>
      <w:r w:rsidR="007C6252" w:rsidRPr="007C6252">
        <w:t xml:space="preserve">Sim, a rigor, </w:t>
      </w:r>
      <w:proofErr w:type="spellStart"/>
      <w:r w:rsidR="007C6252" w:rsidRPr="007C6252">
        <w:t>Jo</w:t>
      </w:r>
      <w:proofErr w:type="spellEnd"/>
      <w:r w:rsidR="007C6252" w:rsidRPr="007C6252">
        <w:t xml:space="preserve"> 14:2-4 foi </w:t>
      </w:r>
      <w:r w:rsidR="007C6252">
        <w:t>diretamente falado aos ouvidos d</w:t>
      </w:r>
      <w:r w:rsidR="007C6252" w:rsidRPr="007C6252">
        <w:t>os APÓSTOLOS</w:t>
      </w:r>
      <w:r w:rsidR="007C6252">
        <w:t>, foi dirigido a eles, disto ninguém tem a menor dúvida</w:t>
      </w:r>
      <w:r w:rsidR="00835ABA">
        <w:t xml:space="preserve">. </w:t>
      </w:r>
      <w:r w:rsidR="00835ABA">
        <w:br/>
      </w:r>
      <w:hyperlink r:id="rId5" w:history="1">
        <w:proofErr w:type="spellStart"/>
        <w:r w:rsidR="00E93137">
          <w:rPr>
            <w:rFonts w:ascii="Segoe UI" w:hAnsi="Segoe UI" w:cs="Segoe UI"/>
            <w:b/>
            <w:bCs/>
            <w:color w:val="7DBA2C"/>
            <w:sz w:val="18"/>
            <w:szCs w:val="18"/>
            <w:lang w:val="x-none"/>
          </w:rPr>
          <w:t>Jo</w:t>
        </w:r>
        <w:proofErr w:type="spellEnd"/>
        <w:r w:rsidR="00E93137">
          <w:rPr>
            <w:rFonts w:ascii="Segoe UI" w:hAnsi="Segoe UI" w:cs="Segoe UI"/>
            <w:b/>
            <w:bCs/>
            <w:color w:val="7DBA2C"/>
            <w:sz w:val="18"/>
            <w:szCs w:val="18"/>
            <w:lang w:val="x-none"/>
          </w:rPr>
          <w:t xml:space="preserve"> 14:2-4 </w:t>
        </w:r>
      </w:hyperlink>
      <w:r w:rsidR="00E93137">
        <w:rPr>
          <w:rFonts w:ascii="Segoe UI" w:hAnsi="Segoe UI" w:cs="Segoe UI"/>
          <w:b/>
          <w:bCs/>
          <w:color w:val="000000"/>
          <w:position w:val="4"/>
          <w:sz w:val="14"/>
          <w:szCs w:val="14"/>
          <w:lang w:val="x-none"/>
        </w:rPr>
        <w:t xml:space="preserve"> 2 </w:t>
      </w:r>
      <w:r w:rsidR="00E93137">
        <w:rPr>
          <w:rFonts w:ascii="Tahoma" w:hAnsi="Tahoma" w:cs="Tahoma"/>
          <w:color w:val="DF0000"/>
          <w:sz w:val="20"/>
          <w:szCs w:val="20"/>
          <w:lang w:val="x-none"/>
        </w:rPr>
        <w:t xml:space="preserve">Na casa do Meu Pai muitas mansões há. Se não </w:t>
      </w:r>
      <w:hyperlink r:id="rId6" w:history="1">
        <w:r w:rsidR="00E93137">
          <w:rPr>
            <w:rFonts w:ascii="Tahoma" w:hAnsi="Tahoma" w:cs="Tahoma"/>
            <w:color w:val="808080"/>
            <w:sz w:val="20"/>
            <w:szCs w:val="20"/>
            <w:lang w:val="x-none"/>
          </w:rPr>
          <w:t>[</w:t>
        </w:r>
      </w:hyperlink>
      <w:r w:rsidR="00E93137">
        <w:rPr>
          <w:rFonts w:ascii="Tahoma" w:hAnsi="Tahoma" w:cs="Tahoma"/>
          <w:i/>
          <w:iCs/>
          <w:color w:val="808080"/>
          <w:sz w:val="20"/>
          <w:szCs w:val="20"/>
          <w:lang w:val="x-none"/>
        </w:rPr>
        <w:t>fosse assim</w:t>
      </w:r>
      <w:hyperlink r:id="rId7" w:history="1">
        <w:r w:rsidR="00E93137">
          <w:rPr>
            <w:rFonts w:ascii="Tahoma" w:hAnsi="Tahoma" w:cs="Tahoma"/>
            <w:color w:val="808080"/>
            <w:sz w:val="20"/>
            <w:szCs w:val="20"/>
            <w:lang w:val="x-none"/>
          </w:rPr>
          <w:t>]</w:t>
        </w:r>
      </w:hyperlink>
      <w:r w:rsidR="00E93137">
        <w:rPr>
          <w:rFonts w:ascii="Tahoma" w:hAnsi="Tahoma" w:cs="Tahoma"/>
          <w:color w:val="DF0000"/>
          <w:sz w:val="20"/>
          <w:szCs w:val="20"/>
          <w:lang w:val="x-none"/>
        </w:rPr>
        <w:t xml:space="preserve">, Eu vos contei </w:t>
      </w:r>
      <w:hyperlink r:id="rId8" w:history="1">
        <w:r w:rsidR="00E93137">
          <w:rPr>
            <w:rFonts w:ascii="Tahoma" w:hAnsi="Tahoma" w:cs="Tahoma"/>
            <w:color w:val="808080"/>
            <w:sz w:val="20"/>
            <w:szCs w:val="20"/>
            <w:lang w:val="x-none"/>
          </w:rPr>
          <w:t>[</w:t>
        </w:r>
      </w:hyperlink>
      <w:r w:rsidR="00E93137">
        <w:rPr>
          <w:rFonts w:ascii="Tahoma" w:hAnsi="Tahoma" w:cs="Tahoma"/>
          <w:i/>
          <w:iCs/>
          <w:color w:val="808080"/>
          <w:sz w:val="20"/>
          <w:szCs w:val="20"/>
          <w:lang w:val="x-none"/>
        </w:rPr>
        <w:t>isto</w:t>
      </w:r>
      <w:hyperlink r:id="rId9" w:history="1">
        <w:r w:rsidR="00E93137">
          <w:rPr>
            <w:rFonts w:ascii="Tahoma" w:hAnsi="Tahoma" w:cs="Tahoma"/>
            <w:color w:val="808080"/>
            <w:sz w:val="20"/>
            <w:szCs w:val="20"/>
            <w:lang w:val="x-none"/>
          </w:rPr>
          <w:t>]</w:t>
        </w:r>
      </w:hyperlink>
      <w:r w:rsidR="00E93137">
        <w:rPr>
          <w:rFonts w:ascii="Tahoma" w:hAnsi="Tahoma" w:cs="Tahoma"/>
          <w:color w:val="DF0000"/>
          <w:sz w:val="20"/>
          <w:szCs w:val="20"/>
          <w:lang w:val="x-none"/>
        </w:rPr>
        <w:t xml:space="preserve">. Estou indo preparar </w:t>
      </w:r>
      <w:hyperlink r:id="rId10" w:history="1">
        <w:r w:rsidR="00E93137">
          <w:rPr>
            <w:rFonts w:ascii="Tahoma" w:hAnsi="Tahoma" w:cs="Tahoma"/>
            <w:color w:val="808080"/>
            <w:sz w:val="20"/>
            <w:szCs w:val="20"/>
            <w:lang w:val="x-none"/>
          </w:rPr>
          <w:t>[</w:t>
        </w:r>
      </w:hyperlink>
      <w:r w:rsidR="00E93137">
        <w:rPr>
          <w:rFonts w:ascii="Tahoma" w:hAnsi="Tahoma" w:cs="Tahoma"/>
          <w:i/>
          <w:iCs/>
          <w:color w:val="808080"/>
          <w:sz w:val="20"/>
          <w:szCs w:val="20"/>
          <w:lang w:val="x-none"/>
        </w:rPr>
        <w:t>o</w:t>
      </w:r>
      <w:hyperlink r:id="rId11" w:history="1">
        <w:r w:rsidR="00E93137">
          <w:rPr>
            <w:rFonts w:ascii="Tahoma" w:hAnsi="Tahoma" w:cs="Tahoma"/>
            <w:color w:val="808080"/>
            <w:sz w:val="20"/>
            <w:szCs w:val="20"/>
            <w:lang w:val="x-none"/>
          </w:rPr>
          <w:t>]</w:t>
        </w:r>
      </w:hyperlink>
      <w:r w:rsidR="00E93137">
        <w:rPr>
          <w:rFonts w:ascii="Tahoma" w:hAnsi="Tahoma" w:cs="Tahoma"/>
          <w:color w:val="DF0000"/>
          <w:sz w:val="20"/>
          <w:szCs w:val="20"/>
          <w:lang w:val="x-none"/>
        </w:rPr>
        <w:t xml:space="preserve"> lugar para vós outros.</w:t>
      </w:r>
      <w:r w:rsidR="00E93137">
        <w:rPr>
          <w:rFonts w:ascii="Segoe UI" w:hAnsi="Segoe UI" w:cs="Segoe UI"/>
          <w:b/>
          <w:bCs/>
          <w:color w:val="000000"/>
          <w:position w:val="4"/>
          <w:sz w:val="14"/>
          <w:szCs w:val="14"/>
          <w:lang w:val="x-none"/>
        </w:rPr>
        <w:t xml:space="preserve"> 3 </w:t>
      </w:r>
      <w:r w:rsidR="00E93137">
        <w:rPr>
          <w:rFonts w:ascii="Tahoma" w:hAnsi="Tahoma" w:cs="Tahoma"/>
          <w:color w:val="DF0000"/>
          <w:sz w:val="20"/>
          <w:szCs w:val="20"/>
          <w:lang w:val="x-none"/>
        </w:rPr>
        <w:t xml:space="preserve">E, quando Eu for e vos preparar lugar, outra vez venho e vos levarei- e- receberei para Mim mesmo, a fim de que, onde estou *Eu*, também vós estejais </w:t>
      </w:r>
      <w:hyperlink r:id="rId12" w:history="1">
        <w:r w:rsidR="00E93137">
          <w:rPr>
            <w:rFonts w:ascii="Tahoma" w:hAnsi="Tahoma" w:cs="Tahoma"/>
            <w:color w:val="808080"/>
            <w:sz w:val="20"/>
            <w:szCs w:val="20"/>
            <w:lang w:val="x-none"/>
          </w:rPr>
          <w:t>[</w:t>
        </w:r>
      </w:hyperlink>
      <w:r w:rsidR="00E93137">
        <w:rPr>
          <w:rFonts w:ascii="Tahoma" w:hAnsi="Tahoma" w:cs="Tahoma"/>
          <w:i/>
          <w:iCs/>
          <w:color w:val="808080"/>
          <w:sz w:val="20"/>
          <w:szCs w:val="20"/>
          <w:lang w:val="x-none"/>
        </w:rPr>
        <w:t>ali</w:t>
      </w:r>
      <w:hyperlink r:id="rId13" w:history="1">
        <w:r w:rsidR="00E93137">
          <w:rPr>
            <w:rFonts w:ascii="Tahoma" w:hAnsi="Tahoma" w:cs="Tahoma"/>
            <w:color w:val="808080"/>
            <w:sz w:val="20"/>
            <w:szCs w:val="20"/>
            <w:lang w:val="x-none"/>
          </w:rPr>
          <w:t>]</w:t>
        </w:r>
      </w:hyperlink>
      <w:r w:rsidR="00E93137">
        <w:rPr>
          <w:rFonts w:ascii="Tahoma" w:hAnsi="Tahoma" w:cs="Tahoma"/>
          <w:color w:val="DF0000"/>
          <w:sz w:val="20"/>
          <w:szCs w:val="20"/>
          <w:lang w:val="x-none"/>
        </w:rPr>
        <w:t>.</w:t>
      </w:r>
      <w:r w:rsidR="00E93137">
        <w:rPr>
          <w:rFonts w:ascii="Segoe UI" w:hAnsi="Segoe UI" w:cs="Segoe UI"/>
          <w:b/>
          <w:bCs/>
          <w:color w:val="000000"/>
          <w:position w:val="4"/>
          <w:sz w:val="14"/>
          <w:szCs w:val="14"/>
          <w:lang w:val="x-none"/>
        </w:rPr>
        <w:t xml:space="preserve"> 4 </w:t>
      </w:r>
      <w:r w:rsidR="00E93137">
        <w:rPr>
          <w:rFonts w:ascii="Tahoma" w:hAnsi="Tahoma" w:cs="Tahoma"/>
          <w:color w:val="DF0000"/>
          <w:sz w:val="20"/>
          <w:szCs w:val="20"/>
          <w:lang w:val="x-none"/>
        </w:rPr>
        <w:t>E para onde *Eu* estou indo vós tendes sabido, e o caminho tendes conhecido."</w:t>
      </w:r>
      <w:r w:rsidR="00E93137">
        <w:rPr>
          <w:rFonts w:ascii="Segoe UI" w:hAnsi="Segoe UI" w:cs="Segoe UI"/>
          <w:i/>
          <w:iCs/>
          <w:color w:val="464646"/>
          <w:sz w:val="16"/>
          <w:szCs w:val="16"/>
          <w:lang w:val="x-none"/>
        </w:rPr>
        <w:t xml:space="preserve"> LTT</w:t>
      </w:r>
      <w:r w:rsidR="00E93137">
        <w:rPr>
          <w:rFonts w:ascii="Segoe UI" w:hAnsi="Segoe UI" w:cs="Segoe UI"/>
          <w:i/>
          <w:iCs/>
          <w:color w:val="464646"/>
          <w:sz w:val="16"/>
          <w:szCs w:val="16"/>
          <w:lang w:val="x-none"/>
        </w:rPr>
        <w:br/>
      </w:r>
      <w:r w:rsidR="00835ABA">
        <w:br/>
        <w:t>O</w:t>
      </w:r>
      <w:r w:rsidR="007C6252">
        <w:t xml:space="preserve"> que resta é sabermos se </w:t>
      </w:r>
      <w:r w:rsidR="00835ABA">
        <w:br/>
      </w:r>
      <w:r w:rsidR="007C6252">
        <w:t xml:space="preserve">(a) podemos EXTENDER tão maravilhosas promessas </w:t>
      </w:r>
      <w:r w:rsidR="00835ABA">
        <w:t xml:space="preserve">(de ETERNIDADE JUNTINHO AO SENHOR) </w:t>
      </w:r>
      <w:r w:rsidR="007C6252">
        <w:t xml:space="preserve">a todos os verdadeiros salvos de todos os tempos, pois há versos clara e explicitamente os aplicando a todos nós </w:t>
      </w:r>
      <w:r w:rsidR="00835ABA">
        <w:t>os</w:t>
      </w:r>
      <w:r w:rsidR="007C6252">
        <w:t xml:space="preserve"> salvos de todos os tempos, e há comprovados e fidedignos fatos e relatos que os comprov</w:t>
      </w:r>
      <w:r w:rsidR="00835ABA">
        <w:t>a</w:t>
      </w:r>
      <w:r w:rsidR="007C6252">
        <w:t>m 100%</w:t>
      </w:r>
      <w:r w:rsidR="00835ABA">
        <w:t>;</w:t>
      </w:r>
      <w:r w:rsidR="007C6252">
        <w:t xml:space="preserve"> </w:t>
      </w:r>
      <w:r w:rsidR="00835ABA">
        <w:t>e</w:t>
      </w:r>
      <w:r w:rsidR="007C6252">
        <w:t xml:space="preserve"> se </w:t>
      </w:r>
      <w:r w:rsidR="00835ABA">
        <w:br/>
      </w:r>
      <w:r w:rsidR="007C6252">
        <w:t xml:space="preserve">(b) </w:t>
      </w:r>
      <w:r w:rsidR="00835ABA">
        <w:t>podemos EXTENDER tão maravilhosas promessas (</w:t>
      </w:r>
      <w:r w:rsidR="00CB38A4">
        <w:t>sem jamais tentar e falhar; instantaneamente, perfeita e completamente, com resultados para sempre, fazer sinais e milagres absolutamente iguais aos de Cristo</w:t>
      </w:r>
      <w:r w:rsidR="00835ABA">
        <w:t>) a todos os verdadeiros salvos de todos os tempos, pois há versos clara e explicitamente os aplicando a todos nós os salvos de todos os tempos, e há comprovados e fidedignos fatos</w:t>
      </w:r>
      <w:r w:rsidR="00CB38A4">
        <w:t>, experiências</w:t>
      </w:r>
      <w:r w:rsidR="00835ABA">
        <w:t xml:space="preserve"> e relatos que os comprovam 100%; e se </w:t>
      </w:r>
      <w:r w:rsidR="00835ABA">
        <w:br/>
      </w:r>
      <w:r w:rsidR="00835ABA">
        <w:br/>
        <w:t>A resposta é SIM para (a). P</w:t>
      </w:r>
      <w:r w:rsidR="00835ABA">
        <w:t>odemos EXTENDER tão maravilhosas promessas (de ETERNIDADE JUNTINHO AO SENHOR)</w:t>
      </w:r>
      <w:r w:rsidR="00835ABA">
        <w:t xml:space="preserve"> </w:t>
      </w:r>
      <w:r w:rsidR="00835ABA">
        <w:t>a todos os verdadeiros salvos de todos os tempos</w:t>
      </w:r>
      <w:r w:rsidR="00CB38A4">
        <w:br/>
        <w:t xml:space="preserve">--  Passagens claras: talvez haja muitas dezenas delas, mas citarei apenas a primeira que me veio à mente, 1Ts 4:16-17: </w:t>
      </w:r>
      <w:hyperlink r:id="rId14" w:history="1">
        <w:r w:rsidR="00CB38A4">
          <w:rPr>
            <w:rFonts w:ascii="Segoe UI" w:hAnsi="Segoe UI" w:cs="Segoe UI"/>
            <w:b/>
            <w:bCs/>
            <w:color w:val="7DBA2C"/>
            <w:sz w:val="18"/>
            <w:szCs w:val="18"/>
            <w:lang w:val="x-none"/>
          </w:rPr>
          <w:t xml:space="preserve">1Ts 4:16-17 </w:t>
        </w:r>
      </w:hyperlink>
      <w:r w:rsidR="00CB38A4">
        <w:rPr>
          <w:rFonts w:ascii="Segoe UI" w:hAnsi="Segoe UI" w:cs="Segoe UI"/>
          <w:b/>
          <w:bCs/>
          <w:color w:val="000000"/>
          <w:position w:val="4"/>
          <w:sz w:val="14"/>
          <w:szCs w:val="14"/>
          <w:lang w:val="x-none"/>
        </w:rPr>
        <w:t xml:space="preserve"> 16 </w:t>
      </w:r>
      <w:r w:rsidR="00CB38A4">
        <w:rPr>
          <w:rFonts w:ascii="Tahoma" w:hAnsi="Tahoma" w:cs="Tahoma"/>
          <w:color w:val="0000FF"/>
          <w:sz w:val="20"/>
          <w:szCs w:val="20"/>
          <w:lang w:val="x-none"/>
        </w:rPr>
        <w:t xml:space="preserve">Porque Ele mesmo, o Senhor, em </w:t>
      </w:r>
      <w:hyperlink r:id="rId15"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um</w:t>
      </w:r>
      <w:hyperlink r:id="rId16"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brado de comando, n</w:t>
      </w:r>
      <w:hyperlink r:id="rId17"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a</w:t>
      </w:r>
      <w:hyperlink r:id="rId18"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voz d</w:t>
      </w:r>
      <w:r w:rsidR="00CB38A4">
        <w:rPr>
          <w:rFonts w:ascii="Tahoma" w:hAnsi="Tahoma" w:cs="Tahoma"/>
          <w:i/>
          <w:iCs/>
          <w:color w:val="0000FF"/>
          <w:sz w:val="20"/>
          <w:szCs w:val="20"/>
          <w:lang w:val="x-none"/>
        </w:rPr>
        <w:t>o</w:t>
      </w:r>
      <w:r w:rsidR="00CB38A4">
        <w:rPr>
          <w:rFonts w:ascii="Tahoma" w:hAnsi="Tahoma" w:cs="Tahoma"/>
          <w:color w:val="0000FF"/>
          <w:sz w:val="20"/>
          <w:szCs w:val="20"/>
          <w:lang w:val="x-none"/>
        </w:rPr>
        <w:t xml:space="preserve"> arcanjo  e n</w:t>
      </w:r>
      <w:hyperlink r:id="rId19"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o som da</w:t>
      </w:r>
      <w:hyperlink r:id="rId20"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trompa de Deus, descerá proveniente- de- junto- do céu. E os mortos dentro de </w:t>
      </w:r>
      <w:hyperlink r:id="rId21"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o</w:t>
      </w:r>
      <w:hyperlink r:id="rId22"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Cristo ressuscitarão primeiramente; </w:t>
      </w:r>
      <w:r w:rsidR="00CB38A4">
        <w:rPr>
          <w:rFonts w:ascii="Segoe UI" w:hAnsi="Segoe UI" w:cs="Segoe UI"/>
          <w:b/>
          <w:bCs/>
          <w:color w:val="000000"/>
          <w:position w:val="4"/>
          <w:sz w:val="14"/>
          <w:szCs w:val="14"/>
          <w:lang w:val="x-none"/>
        </w:rPr>
        <w:t xml:space="preserve"> 17 </w:t>
      </w:r>
      <w:r w:rsidR="00CB38A4">
        <w:rPr>
          <w:rFonts w:ascii="Tahoma" w:hAnsi="Tahoma" w:cs="Tahoma"/>
          <w:color w:val="0000FF"/>
          <w:sz w:val="20"/>
          <w:szCs w:val="20"/>
          <w:lang w:val="x-none"/>
        </w:rPr>
        <w:t xml:space="preserve">Depois *nós*, aqueles </w:t>
      </w:r>
      <w:hyperlink r:id="rId23"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que estaremos</w:t>
      </w:r>
      <w:hyperlink r:id="rId24"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vivendo, aqueles </w:t>
      </w:r>
      <w:hyperlink r:id="rId25"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que estaremos</w:t>
      </w:r>
      <w:hyperlink r:id="rId26"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restando, simultânea- </w:t>
      </w:r>
      <w:hyperlink r:id="rId27"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e-</w:t>
      </w:r>
      <w:hyperlink r:id="rId28"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juntamente- com eles seremos arrebatados- para- cima, dentro d</w:t>
      </w:r>
      <w:hyperlink r:id="rId29"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as</w:t>
      </w:r>
      <w:hyperlink r:id="rId30"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nuvens, para o encontro de o Senhor, para dentro d</w:t>
      </w:r>
      <w:hyperlink r:id="rId31"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o</w:t>
      </w:r>
      <w:hyperlink r:id="rId32"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ar. E, assim, sempre com </w:t>
      </w:r>
      <w:hyperlink r:id="rId33" w:history="1">
        <w:r w:rsidR="00CB38A4">
          <w:rPr>
            <w:rFonts w:ascii="Tahoma" w:hAnsi="Tahoma" w:cs="Tahoma"/>
            <w:color w:val="808080"/>
            <w:sz w:val="20"/>
            <w:szCs w:val="20"/>
            <w:lang w:val="x-none"/>
          </w:rPr>
          <w:t>[</w:t>
        </w:r>
      </w:hyperlink>
      <w:r w:rsidR="00CB38A4">
        <w:rPr>
          <w:rFonts w:ascii="Tahoma" w:hAnsi="Tahoma" w:cs="Tahoma"/>
          <w:i/>
          <w:iCs/>
          <w:color w:val="808080"/>
          <w:sz w:val="20"/>
          <w:szCs w:val="20"/>
          <w:lang w:val="x-none"/>
        </w:rPr>
        <w:t>o</w:t>
      </w:r>
      <w:hyperlink r:id="rId34" w:history="1">
        <w:r w:rsidR="00CB38A4">
          <w:rPr>
            <w:rFonts w:ascii="Tahoma" w:hAnsi="Tahoma" w:cs="Tahoma"/>
            <w:color w:val="808080"/>
            <w:sz w:val="20"/>
            <w:szCs w:val="20"/>
            <w:lang w:val="x-none"/>
          </w:rPr>
          <w:t>]</w:t>
        </w:r>
      </w:hyperlink>
      <w:r w:rsidR="00CB38A4">
        <w:rPr>
          <w:rFonts w:ascii="Tahoma" w:hAnsi="Tahoma" w:cs="Tahoma"/>
          <w:color w:val="0000FF"/>
          <w:sz w:val="20"/>
          <w:szCs w:val="20"/>
          <w:lang w:val="x-none"/>
        </w:rPr>
        <w:t xml:space="preserve"> Senhor estaremos.</w:t>
      </w:r>
      <w:r w:rsidR="00CB38A4">
        <w:rPr>
          <w:rFonts w:ascii="Segoe UI" w:hAnsi="Segoe UI" w:cs="Segoe UI"/>
          <w:i/>
          <w:iCs/>
          <w:color w:val="464646"/>
          <w:sz w:val="16"/>
          <w:szCs w:val="16"/>
          <w:lang w:val="x-none"/>
        </w:rPr>
        <w:t xml:space="preserve"> LTT</w:t>
      </w:r>
    </w:p>
    <w:p w:rsidR="00B82D10" w:rsidRPr="00B82D10" w:rsidRDefault="00CB38A4" w:rsidP="00B82D10">
      <w:pPr>
        <w:pStyle w:val="NormalWeb"/>
        <w:rPr>
          <w:color w:val="000000"/>
          <w:sz w:val="27"/>
          <w:szCs w:val="27"/>
        </w:rPr>
      </w:pPr>
      <w:r>
        <w:t xml:space="preserve">-- </w:t>
      </w:r>
      <w:r>
        <w:t>comprovados e fidedignos fatos</w:t>
      </w:r>
      <w:r>
        <w:t>, experiências</w:t>
      </w:r>
      <w:r>
        <w:t xml:space="preserve"> e relatos</w:t>
      </w:r>
      <w:r>
        <w:t xml:space="preserve">: </w:t>
      </w:r>
      <w:proofErr w:type="spellStart"/>
      <w:r>
        <w:t>Lc</w:t>
      </w:r>
      <w:proofErr w:type="spellEnd"/>
      <w:r>
        <w:t xml:space="preserve"> 23:43 </w:t>
      </w:r>
      <w:r>
        <w:rPr>
          <w:rFonts w:ascii="Tahoma" w:hAnsi="Tahoma" w:cs="Tahoma"/>
          <w:color w:val="0000FF"/>
          <w:sz w:val="20"/>
          <w:szCs w:val="20"/>
          <w:lang w:val="x-none"/>
        </w:rPr>
        <w:t xml:space="preserve">E lhe disse Jesus: </w:t>
      </w:r>
      <w:r>
        <w:rPr>
          <w:rFonts w:ascii="Tahoma" w:hAnsi="Tahoma" w:cs="Tahoma"/>
          <w:color w:val="DF0000"/>
          <w:sz w:val="20"/>
          <w:szCs w:val="20"/>
          <w:lang w:val="x-none"/>
        </w:rPr>
        <w:t>"Em verdade, a ti digo Eu QUE</w:t>
      </w:r>
      <w:r>
        <w:rPr>
          <w:rFonts w:ascii="Tahoma" w:hAnsi="Tahoma" w:cs="Tahoma"/>
          <w:color w:val="DF0000"/>
          <w:sz w:val="20"/>
          <w:szCs w:val="20"/>
          <w:lang w:val="x-none"/>
        </w:rPr>
        <w:t xml:space="preserve">: hoje </w:t>
      </w:r>
      <w:r>
        <w:rPr>
          <w:rFonts w:ascii="Tahoma" w:hAnsi="Tahoma" w:cs="Tahoma"/>
          <w:color w:val="808080"/>
          <w:sz w:val="20"/>
          <w:szCs w:val="20"/>
          <w:lang w:val="x-none"/>
        </w:rPr>
        <w:t>[</w:t>
      </w:r>
      <w:r>
        <w:rPr>
          <w:rFonts w:ascii="Tahoma" w:hAnsi="Tahoma" w:cs="Tahoma"/>
          <w:i/>
          <w:iCs/>
          <w:color w:val="808080"/>
          <w:sz w:val="20"/>
          <w:szCs w:val="20"/>
          <w:lang w:val="x-none"/>
        </w:rPr>
        <w:t>mesmo</w:t>
      </w:r>
      <w:r>
        <w:rPr>
          <w:rFonts w:ascii="Tahoma" w:hAnsi="Tahoma" w:cs="Tahoma"/>
          <w:color w:val="808080"/>
          <w:sz w:val="20"/>
          <w:szCs w:val="20"/>
          <w:lang w:val="x-none"/>
        </w:rPr>
        <w:t>]</w:t>
      </w:r>
      <w:r>
        <w:rPr>
          <w:rFonts w:ascii="Tahoma" w:hAnsi="Tahoma" w:cs="Tahoma"/>
          <w:color w:val="DF0000"/>
          <w:sz w:val="20"/>
          <w:szCs w:val="20"/>
          <w:lang w:val="x-none"/>
        </w:rPr>
        <w:t xml:space="preserve"> </w:t>
      </w:r>
      <w:proofErr w:type="spellStart"/>
      <w:r>
        <w:rPr>
          <w:rFonts w:ascii="Tahoma" w:hAnsi="Tahoma" w:cs="Tahoma"/>
          <w:color w:val="DF0000"/>
          <w:sz w:val="20"/>
          <w:szCs w:val="20"/>
          <w:lang w:val="x-none"/>
        </w:rPr>
        <w:t>coMigo</w:t>
      </w:r>
      <w:proofErr w:type="spellEnd"/>
      <w:r>
        <w:rPr>
          <w:rFonts w:ascii="Tahoma" w:hAnsi="Tahoma" w:cs="Tahoma"/>
          <w:color w:val="DF0000"/>
          <w:sz w:val="20"/>
          <w:szCs w:val="20"/>
          <w:lang w:val="x-none"/>
        </w:rPr>
        <w:t xml:space="preserve"> estarás tu, dentro do Paraíso."</w:t>
      </w:r>
      <w:r>
        <w:rPr>
          <w:rFonts w:ascii="Tahoma" w:hAnsi="Tahoma" w:cs="Tahoma"/>
          <w:color w:val="DF0000"/>
          <w:sz w:val="20"/>
          <w:szCs w:val="20"/>
          <w:lang w:val="x-none"/>
        </w:rPr>
        <w:br/>
      </w:r>
      <w:r>
        <w:rPr>
          <w:rFonts w:ascii="Tahoma" w:hAnsi="Tahoma" w:cs="Tahoma"/>
          <w:color w:val="DF0000"/>
          <w:sz w:val="20"/>
          <w:szCs w:val="20"/>
          <w:lang w:val="x-none"/>
        </w:rPr>
        <w:br/>
      </w:r>
      <w:r>
        <w:t xml:space="preserve">A resposta é </w:t>
      </w:r>
      <w:r>
        <w:t>NÃO</w:t>
      </w:r>
      <w:r>
        <w:t xml:space="preserve"> para (</w:t>
      </w:r>
      <w:r>
        <w:t>b</w:t>
      </w:r>
      <w:r>
        <w:t xml:space="preserve">). </w:t>
      </w:r>
      <w:r>
        <w:t>Não p</w:t>
      </w:r>
      <w:r>
        <w:t>odemos EXTENDER tão maravilhosas promessas (</w:t>
      </w:r>
      <w:r w:rsidR="000E0767">
        <w:t>sem jamais tentar e falhar; instantaneamente, perfeita e completamente, com resultados para sempre, fazer sinais e milagres absolutamente iguais aos de Cristo</w:t>
      </w:r>
      <w:r>
        <w:t>) a todos os verdadeiros salvos de todos os tempos</w:t>
      </w:r>
      <w:r w:rsidR="000E0767">
        <w:br/>
      </w:r>
      <w:proofErr w:type="gramStart"/>
      <w:r w:rsidR="000E0767">
        <w:t>--  Passagens</w:t>
      </w:r>
      <w:proofErr w:type="gramEnd"/>
      <w:r w:rsidR="000E0767">
        <w:t xml:space="preserve"> claras:</w:t>
      </w:r>
      <w:r w:rsidR="000E0767">
        <w:t xml:space="preserve"> Em 2Co 12:12 </w:t>
      </w:r>
      <w:r w:rsidR="000E0767">
        <w:br/>
      </w:r>
      <w:r w:rsidR="000E0767">
        <w:rPr>
          <w:rFonts w:ascii="Tahoma" w:hAnsi="Tahoma" w:cs="Tahoma"/>
          <w:color w:val="0000FF"/>
          <w:sz w:val="20"/>
          <w:szCs w:val="20"/>
          <w:lang w:val="x-none"/>
        </w:rPr>
        <w:t xml:space="preserve">Em verdade, os </w:t>
      </w:r>
      <w:r w:rsidR="000E0767" w:rsidRPr="000E0767">
        <w:rPr>
          <w:rFonts w:ascii="Tahoma" w:hAnsi="Tahoma" w:cs="Tahoma"/>
          <w:color w:val="0000FF"/>
          <w:sz w:val="20"/>
          <w:szCs w:val="20"/>
          <w:u w:val="single"/>
          <w:lang w:val="x-none"/>
        </w:rPr>
        <w:t>sinais do apóstolo</w:t>
      </w:r>
      <w:r w:rsidR="000E0767">
        <w:rPr>
          <w:rFonts w:ascii="Tahoma" w:hAnsi="Tahoma" w:cs="Tahoma"/>
          <w:color w:val="0000FF"/>
          <w:sz w:val="20"/>
          <w:szCs w:val="20"/>
          <w:lang w:val="x-none"/>
        </w:rPr>
        <w:t xml:space="preserve"> foram operados entre vós em toda </w:t>
      </w:r>
      <w:r w:rsidR="000E0767">
        <w:rPr>
          <w:rFonts w:ascii="Tahoma" w:hAnsi="Tahoma" w:cs="Tahoma"/>
          <w:color w:val="808080"/>
          <w:sz w:val="20"/>
          <w:szCs w:val="20"/>
          <w:lang w:val="x-none"/>
        </w:rPr>
        <w:t>[</w:t>
      </w:r>
      <w:r w:rsidR="000E0767">
        <w:rPr>
          <w:rFonts w:ascii="Tahoma" w:hAnsi="Tahoma" w:cs="Tahoma"/>
          <w:i/>
          <w:iCs/>
          <w:color w:val="808080"/>
          <w:sz w:val="20"/>
          <w:szCs w:val="20"/>
          <w:lang w:val="x-none"/>
        </w:rPr>
        <w:t>a</w:t>
      </w:r>
      <w:r w:rsidR="000E0767">
        <w:rPr>
          <w:rFonts w:ascii="Tahoma" w:hAnsi="Tahoma" w:cs="Tahoma"/>
          <w:color w:val="808080"/>
          <w:sz w:val="20"/>
          <w:szCs w:val="20"/>
          <w:lang w:val="x-none"/>
        </w:rPr>
        <w:t>]</w:t>
      </w:r>
      <w:r w:rsidR="000E0767">
        <w:rPr>
          <w:rFonts w:ascii="Tahoma" w:hAnsi="Tahoma" w:cs="Tahoma"/>
          <w:color w:val="0000FF"/>
          <w:sz w:val="20"/>
          <w:szCs w:val="20"/>
          <w:lang w:val="x-none"/>
        </w:rPr>
        <w:t xml:space="preserve"> paciência, em sinais, e prodígios, e obras- de- poder.</w:t>
      </w:r>
      <w:r w:rsidR="000E0767">
        <w:rPr>
          <w:rFonts w:ascii="Tahoma" w:hAnsi="Tahoma" w:cs="Tahoma"/>
          <w:color w:val="0000FF"/>
          <w:sz w:val="20"/>
          <w:szCs w:val="20"/>
          <w:lang w:val="x-none"/>
        </w:rPr>
        <w:br/>
      </w:r>
      <w:r w:rsidR="000E0767">
        <w:t xml:space="preserve">Paulo </w:t>
      </w:r>
      <w:r w:rsidR="000E0767" w:rsidRPr="000E0767">
        <w:rPr>
          <w:u w:val="single"/>
        </w:rPr>
        <w:t>prova</w:t>
      </w:r>
      <w:r w:rsidR="000E0767">
        <w:t xml:space="preserve"> que é apóstolo usando o argumento de ter o dom de sempre fazer os sinais exclusivos e </w:t>
      </w:r>
      <w:proofErr w:type="spellStart"/>
      <w:r w:rsidR="000E0767">
        <w:t>identificatórios</w:t>
      </w:r>
      <w:proofErr w:type="spellEnd"/>
      <w:r w:rsidR="000E0767">
        <w:t xml:space="preserve"> dos 83. Ora, se algum outro crente (que não fosse dos 83) pudesse fazer isso, Paulo não teria provado absolutamente nada. Isto é um irrespondível argumento da lógica e bom senso que Deus nos deu, só um cego não vê. Em 41 anos de convertido, nunca um pentecostal que me agrediu conseguiu falar uma só palavra explicando como conciliar este verso 2Co 12:12 com a heresia do pentecostalismo.</w:t>
      </w:r>
      <w:r w:rsidR="000E0767">
        <w:br/>
      </w:r>
      <w:r w:rsidR="000E0767">
        <w:t>-- comprovados e fidedignos fatos, experiências e relatos:</w:t>
      </w:r>
      <w:r w:rsidR="000E0767">
        <w:t xml:space="preserve"> </w:t>
      </w:r>
      <w:r w:rsidR="00B82D10">
        <w:t xml:space="preserve">em 41 anos de convertido, nunca nenhum pentecostal que me agrediu conseguiu (nenhum quis nem mesmo tentar) </w:t>
      </w:r>
      <w:r w:rsidR="00117DC0">
        <w:t>mesmo n</w:t>
      </w:r>
      <w:r w:rsidR="00B82D10">
        <w:t xml:space="preserve">o </w:t>
      </w:r>
      <w:r w:rsidR="00117DC0">
        <w:t xml:space="preserve">mais </w:t>
      </w:r>
      <w:r w:rsidR="00B82D10">
        <w:t xml:space="preserve">simples </w:t>
      </w:r>
      <w:r w:rsidR="00117DC0">
        <w:t xml:space="preserve">e honesto teste, </w:t>
      </w:r>
      <w:bookmarkStart w:id="1" w:name="_GoBack"/>
      <w:bookmarkEnd w:id="1"/>
      <w:r w:rsidR="00B82D10">
        <w:t>abaixo:</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8488"/>
      </w:tblGrid>
      <w:tr w:rsidR="00B82D10" w:rsidRPr="00B82D10" w:rsidTr="00B82D10">
        <w:tc>
          <w:tcPr>
            <w:tcW w:w="5000" w:type="pct"/>
            <w:tcBorders>
              <w:top w:val="outset" w:sz="6" w:space="0" w:color="111111"/>
              <w:left w:val="outset" w:sz="6" w:space="0" w:color="111111"/>
              <w:bottom w:val="outset" w:sz="6" w:space="0" w:color="111111"/>
              <w:right w:val="outset" w:sz="6" w:space="0" w:color="111111"/>
            </w:tcBorders>
            <w:vAlign w:val="center"/>
            <w:hideMark/>
          </w:tcPr>
          <w:p w:rsidR="00B82D10" w:rsidRPr="00B82D10" w:rsidRDefault="00B82D10" w:rsidP="00B82D10">
            <w:pPr>
              <w:spacing w:after="0" w:line="240" w:lineRule="auto"/>
              <w:outlineLvl w:val="0"/>
              <w:rPr>
                <w:rFonts w:ascii="Times New Roman" w:eastAsia="Times New Roman" w:hAnsi="Times New Roman" w:cs="Times New Roman"/>
                <w:b/>
                <w:bCs/>
                <w:kern w:val="36"/>
                <w:sz w:val="48"/>
                <w:szCs w:val="48"/>
                <w:lang w:eastAsia="pt-BR"/>
              </w:rPr>
            </w:pPr>
            <w:r w:rsidRPr="00B82D10">
              <w:rPr>
                <w:rFonts w:ascii="Times New Roman" w:eastAsia="Times New Roman" w:hAnsi="Times New Roman" w:cs="Times New Roman"/>
                <w:b/>
                <w:bCs/>
                <w:kern w:val="36"/>
                <w:sz w:val="48"/>
                <w:szCs w:val="48"/>
                <w:lang w:eastAsia="pt-BR"/>
              </w:rPr>
              <w:t>O Teste- Prova- Desafio dos 20 Intérpretes</w:t>
            </w:r>
          </w:p>
          <w:p w:rsidR="00B82D10" w:rsidRPr="00B82D10" w:rsidRDefault="00B82D10" w:rsidP="00B82D10">
            <w:pPr>
              <w:spacing w:after="0" w:line="240" w:lineRule="auto"/>
              <w:rPr>
                <w:rFonts w:ascii="Times New Roman" w:eastAsia="Times New Roman" w:hAnsi="Times New Roman" w:cs="Times New Roman"/>
                <w:sz w:val="24"/>
                <w:szCs w:val="24"/>
                <w:lang w:eastAsia="pt-BR"/>
              </w:rPr>
            </w:pPr>
            <w:r w:rsidRPr="00B82D10">
              <w:rPr>
                <w:rFonts w:ascii="Times New Roman" w:eastAsia="Times New Roman" w:hAnsi="Times New Roman" w:cs="Times New Roman"/>
                <w:sz w:val="24"/>
                <w:szCs w:val="24"/>
                <w:lang w:eastAsia="pt-BR"/>
              </w:rPr>
              <w:lastRenderedPageBreak/>
              <w:br/>
              <w:t>Há muitos anos solicito uma prova bem simples de todos os pentecostais que querem brigar comigo: "Amigo, certamente você não se recusará fazer um teste extremamente simples, que poderá convencer a mim e a todo o mundo: Basta você fazer a gravação de uma falação de línguas, sua ou de quem você quiser, bastam 15 a 30 minutos de falação, depois me enviar 20 cópias da gravação, que eu, acompanhado de mais de 3 ou 5 testemunhas imparciais, tais como juízes e pastores bem conhecidos e respeitados por mim, visitarei de surpresa 20 "intérpretes de línguas, pentecostais" que não sabem da experiência, e eu gravarei as 20 traduções que eles farão independentemente uns dos outros, que devem ser absolutamente idênticas, e absolutamente de acordo com a Bíblia, pregando contra os demônios, exaltando a divindade e senhorio de Cristo, exortando à salvação do inferno, etc. Depois, você me enviará provas incontestáveis de que não conhecia aquele idioma e que o falou imediata e perfeitamente quando estava visitando uma nação e falando a pessoas que somente conheciam aquele idioma.... Que tal?" Ninguém nunca aceitou este pedido... Nem precisou eu complementar a prova "Ah, quase esqueço, ao final de tudo você me enviará provas incontestáveis de que nasceu como um varão judeu, depois foi salvo e passou a ser um cristão, depois foi chamado por Cristo presente fisicamente, chamado para ser um apóstolo ou discípulo. Deixe-me ver se acerto seu nome: é João que continua vivo até hoje??? Mas quem são os outros milhões de pentecostais?!?!?!</w:t>
            </w:r>
            <w:proofErr w:type="gramStart"/>
            <w:r w:rsidRPr="00B82D10">
              <w:rPr>
                <w:rFonts w:ascii="Times New Roman" w:eastAsia="Times New Roman" w:hAnsi="Times New Roman" w:cs="Times New Roman"/>
                <w:sz w:val="24"/>
                <w:szCs w:val="24"/>
                <w:lang w:eastAsia="pt-BR"/>
              </w:rPr>
              <w:t>...Todos</w:t>
            </w:r>
            <w:proofErr w:type="gramEnd"/>
            <w:r w:rsidRPr="00B82D10">
              <w:rPr>
                <w:rFonts w:ascii="Times New Roman" w:eastAsia="Times New Roman" w:hAnsi="Times New Roman" w:cs="Times New Roman"/>
                <w:sz w:val="24"/>
                <w:szCs w:val="24"/>
                <w:lang w:eastAsia="pt-BR"/>
              </w:rPr>
              <w:t xml:space="preserve"> são farsas, só você é João, o apóstolo?  Mas você não me parece ter 2000 anos de idade, ter sido judeu, ter sido João... E agora?"</w:t>
            </w:r>
          </w:p>
        </w:tc>
      </w:tr>
    </w:tbl>
    <w:p w:rsidR="002A4ABF" w:rsidRDefault="00B82D10" w:rsidP="00B82D10">
      <w:pPr>
        <w:spacing w:before="100" w:beforeAutospacing="1" w:after="270" w:line="240" w:lineRule="auto"/>
      </w:pPr>
      <w:r>
        <w:rPr>
          <w:rFonts w:ascii="Times New Roman" w:eastAsia="Times New Roman" w:hAnsi="Times New Roman" w:cs="Times New Roman"/>
          <w:color w:val="000000"/>
          <w:sz w:val="27"/>
          <w:szCs w:val="27"/>
          <w:lang w:eastAsia="pt-BR"/>
        </w:rPr>
        <w:lastRenderedPageBreak/>
        <w:t xml:space="preserve">Conclusão: estamos biblicamente justificados, e podemos e devemos ter certeza de que, das muitas e maravilhosas promessas feitas por Cristo diretamente aos apóstolos, em </w:t>
      </w:r>
      <w:proofErr w:type="spellStart"/>
      <w:r>
        <w:rPr>
          <w:rFonts w:ascii="Times New Roman" w:eastAsia="Times New Roman" w:hAnsi="Times New Roman" w:cs="Times New Roman"/>
          <w:color w:val="000000"/>
          <w:sz w:val="27"/>
          <w:szCs w:val="27"/>
          <w:lang w:eastAsia="pt-BR"/>
        </w:rPr>
        <w:t>Jo</w:t>
      </w:r>
      <w:proofErr w:type="spellEnd"/>
      <w:r>
        <w:rPr>
          <w:rFonts w:ascii="Times New Roman" w:eastAsia="Times New Roman" w:hAnsi="Times New Roman" w:cs="Times New Roman"/>
          <w:color w:val="000000"/>
          <w:sz w:val="27"/>
          <w:szCs w:val="27"/>
          <w:lang w:eastAsia="pt-BR"/>
        </w:rPr>
        <w:t xml:space="preserve"> 14, as dos versos 2-3 podem ser legitimamente estendidas a nós, mas as dos versos 12-14 nem sempre o podem.</w:t>
      </w:r>
      <w:r>
        <w:rPr>
          <w:rFonts w:ascii="Times New Roman" w:eastAsia="Times New Roman" w:hAnsi="Times New Roman" w:cs="Times New Roman"/>
          <w:color w:val="000000"/>
          <w:sz w:val="27"/>
          <w:szCs w:val="27"/>
          <w:lang w:eastAsia="pt-BR"/>
        </w:rPr>
        <w:br/>
      </w:r>
      <w:r>
        <w:rPr>
          <w:rFonts w:ascii="Times New Roman" w:eastAsia="Times New Roman" w:hAnsi="Times New Roman" w:cs="Times New Roman"/>
          <w:color w:val="000000"/>
          <w:sz w:val="27"/>
          <w:szCs w:val="27"/>
          <w:lang w:eastAsia="pt-BR"/>
        </w:rPr>
        <w:br/>
      </w:r>
      <w:r>
        <w:rPr>
          <w:rFonts w:ascii="Times New Roman" w:eastAsia="Times New Roman" w:hAnsi="Times New Roman" w:cs="Times New Roman"/>
          <w:color w:val="000000"/>
          <w:sz w:val="27"/>
          <w:szCs w:val="27"/>
          <w:lang w:eastAsia="pt-BR"/>
        </w:rPr>
        <w:br/>
      </w:r>
      <w:r>
        <w:rPr>
          <w:rFonts w:ascii="Times New Roman" w:eastAsia="Times New Roman" w:hAnsi="Times New Roman" w:cs="Times New Roman"/>
          <w:color w:val="000000"/>
          <w:sz w:val="27"/>
          <w:szCs w:val="27"/>
          <w:lang w:eastAsia="pt-BR"/>
        </w:rPr>
        <w:br/>
        <w:t>Hélio.</w:t>
      </w:r>
      <w:r>
        <w:rPr>
          <w:rFonts w:ascii="Times New Roman" w:eastAsia="Times New Roman" w:hAnsi="Times New Roman" w:cs="Times New Roman"/>
          <w:color w:val="000000"/>
          <w:sz w:val="27"/>
          <w:szCs w:val="27"/>
          <w:lang w:eastAsia="pt-BR"/>
        </w:rPr>
        <w:br/>
      </w:r>
      <w:r>
        <w:rPr>
          <w:rFonts w:ascii="Times New Roman" w:eastAsia="Times New Roman" w:hAnsi="Times New Roman" w:cs="Times New Roman"/>
          <w:color w:val="000000"/>
          <w:sz w:val="27"/>
          <w:szCs w:val="27"/>
          <w:lang w:eastAsia="pt-BR"/>
        </w:rPr>
        <w:br/>
      </w:r>
      <w:r>
        <w:rPr>
          <w:rFonts w:ascii="Times New Roman" w:eastAsia="Times New Roman" w:hAnsi="Times New Roman" w:cs="Times New Roman"/>
          <w:color w:val="000000"/>
          <w:sz w:val="27"/>
          <w:szCs w:val="27"/>
          <w:lang w:eastAsia="pt-BR"/>
        </w:rPr>
        <w:br/>
      </w:r>
    </w:p>
    <w:sectPr w:rsidR="002A4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E"/>
    <w:rsid w:val="000E0767"/>
    <w:rsid w:val="00117DC0"/>
    <w:rsid w:val="0030548A"/>
    <w:rsid w:val="00400A1D"/>
    <w:rsid w:val="005F3A82"/>
    <w:rsid w:val="00622641"/>
    <w:rsid w:val="006B5063"/>
    <w:rsid w:val="007C6252"/>
    <w:rsid w:val="00835ABA"/>
    <w:rsid w:val="00B07FEE"/>
    <w:rsid w:val="00B82D10"/>
    <w:rsid w:val="00BA6889"/>
    <w:rsid w:val="00C70B5D"/>
    <w:rsid w:val="00CB38A4"/>
    <w:rsid w:val="00E93137"/>
    <w:rsid w:val="00FA3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B44D"/>
  <w15:chartTrackingRefBased/>
  <w15:docId w15:val="{52AA7732-401C-4F17-AB2F-B33E11BF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82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07FEE"/>
  </w:style>
  <w:style w:type="character" w:styleId="Hyperlink">
    <w:name w:val="Hyperlink"/>
    <w:basedOn w:val="Fontepargpadro"/>
    <w:uiPriority w:val="99"/>
    <w:unhideWhenUsed/>
    <w:rsid w:val="00B07FEE"/>
    <w:rPr>
      <w:color w:val="0563C1" w:themeColor="hyperlink"/>
      <w:u w:val="single"/>
    </w:rPr>
  </w:style>
  <w:style w:type="character" w:customStyle="1" w:styleId="Ttulo1Char">
    <w:name w:val="Título 1 Char"/>
    <w:basedOn w:val="Fontepargpadro"/>
    <w:link w:val="Ttulo1"/>
    <w:uiPriority w:val="9"/>
    <w:rsid w:val="00B82D10"/>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82D1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94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NOLINK_|_IGNORE_|VLIDX:0|verse:43.14.2|modid:LTT-SemNotas-RC" TargetMode="External"/><Relationship Id="rId13" Type="http://schemas.openxmlformats.org/officeDocument/2006/relationships/hyperlink" Target="_NOLINK_|_IGNORE_|VLIDX:0|verse:43.14.3|modid:LTT-SemNotas-RC" TargetMode="External"/><Relationship Id="rId18" Type="http://schemas.openxmlformats.org/officeDocument/2006/relationships/hyperlink" Target="_NOLINK_|_IGNORE_|VLIDX:0|verse:52.4.16|modid:LTT-ComNotas-RC" TargetMode="External"/><Relationship Id="rId26" Type="http://schemas.openxmlformats.org/officeDocument/2006/relationships/hyperlink" Target="_NOLINK_|_IGNORE_|VLIDX:0|verse:52.4.17|modid:LTT-ComNotas-RC" TargetMode="External"/><Relationship Id="rId3" Type="http://schemas.openxmlformats.org/officeDocument/2006/relationships/webSettings" Target="webSettings.xml"/><Relationship Id="rId21" Type="http://schemas.openxmlformats.org/officeDocument/2006/relationships/hyperlink" Target="_NOLINK_|_IGNORE_|VLIDX:0|verse:52.4.16|modid:LTT-ComNotas-RC" TargetMode="External"/><Relationship Id="rId34" Type="http://schemas.openxmlformats.org/officeDocument/2006/relationships/hyperlink" Target="_NOLINK_|_IGNORE_|VLIDX:0|verse:52.4.17|modid:LTT-ComNotas-RC" TargetMode="External"/><Relationship Id="rId7" Type="http://schemas.openxmlformats.org/officeDocument/2006/relationships/hyperlink" Target="_NOLINK_|_IGNORE_|VLIDX:0|verse:43.14.2|modid:LTT-SemNotas-RC" TargetMode="External"/><Relationship Id="rId12" Type="http://schemas.openxmlformats.org/officeDocument/2006/relationships/hyperlink" Target="_NOLINK_|_IGNORE_|VLIDX:0|verse:43.14.3|modid:LTT-SemNotas-RC" TargetMode="External"/><Relationship Id="rId17" Type="http://schemas.openxmlformats.org/officeDocument/2006/relationships/hyperlink" Target="_NOLINK_|_IGNORE_|VLIDX:0|verse:52.4.16|modid:LTT-ComNotas-RC" TargetMode="External"/><Relationship Id="rId25" Type="http://schemas.openxmlformats.org/officeDocument/2006/relationships/hyperlink" Target="_NOLINK_|_IGNORE_|VLIDX:0|verse:52.4.17|modid:LTT-ComNotas-RC" TargetMode="External"/><Relationship Id="rId33" Type="http://schemas.openxmlformats.org/officeDocument/2006/relationships/hyperlink" Target="_NOLINK_|_IGNORE_|VLIDX:0|verse:52.4.17|modid:LTT-ComNotas-RC" TargetMode="External"/><Relationship Id="rId2" Type="http://schemas.openxmlformats.org/officeDocument/2006/relationships/settings" Target="settings.xml"/><Relationship Id="rId16" Type="http://schemas.openxmlformats.org/officeDocument/2006/relationships/hyperlink" Target="_NOLINK_|_IGNORE_|VLIDX:0|verse:52.4.16|modid:LTT-ComNotas-RC" TargetMode="External"/><Relationship Id="rId20" Type="http://schemas.openxmlformats.org/officeDocument/2006/relationships/hyperlink" Target="_NOLINK_|_IGNORE_|VLIDX:0|verse:52.4.16|modid:LTT-ComNotas-RC" TargetMode="External"/><Relationship Id="rId29" Type="http://schemas.openxmlformats.org/officeDocument/2006/relationships/hyperlink" Target="_NOLINK_|_IGNORE_|VLIDX:0|verse:52.4.17|modid:LTT-ComNotas-RC" TargetMode="External"/><Relationship Id="rId1" Type="http://schemas.openxmlformats.org/officeDocument/2006/relationships/styles" Target="styles.xml"/><Relationship Id="rId6" Type="http://schemas.openxmlformats.org/officeDocument/2006/relationships/hyperlink" Target="_NOLINK_|_IGNORE_|VLIDX:0|verse:43.14.2|modid:LTT-SemNotas-RC" TargetMode="External"/><Relationship Id="rId11" Type="http://schemas.openxmlformats.org/officeDocument/2006/relationships/hyperlink" Target="_NOLINK_|_IGNORE_|VLIDX:0|verse:43.14.2|modid:LTT-SemNotas-RC" TargetMode="External"/><Relationship Id="rId24" Type="http://schemas.openxmlformats.org/officeDocument/2006/relationships/hyperlink" Target="_NOLINK_|_IGNORE_|VLIDX:0|verse:52.4.17|modid:LTT-ComNotas-RC" TargetMode="External"/><Relationship Id="rId32" Type="http://schemas.openxmlformats.org/officeDocument/2006/relationships/hyperlink" Target="_NOLINK_|_IGNORE_|VLIDX:0|verse:52.4.17|modid:LTT-ComNotas-RC" TargetMode="External"/><Relationship Id="rId5" Type="http://schemas.openxmlformats.org/officeDocument/2006/relationships/hyperlink" Target="VLIDX:0|_VLVREF_" TargetMode="External"/><Relationship Id="rId15" Type="http://schemas.openxmlformats.org/officeDocument/2006/relationships/hyperlink" Target="_NOLINK_|_IGNORE_|VLIDX:0|verse:52.4.16|modid:LTT-ComNotas-RC" TargetMode="External"/><Relationship Id="rId23" Type="http://schemas.openxmlformats.org/officeDocument/2006/relationships/hyperlink" Target="_NOLINK_|_IGNORE_|VLIDX:0|verse:52.4.17|modid:LTT-ComNotas-RC" TargetMode="External"/><Relationship Id="rId28" Type="http://schemas.openxmlformats.org/officeDocument/2006/relationships/hyperlink" Target="_NOLINK_|_IGNORE_|VLIDX:0|verse:52.4.17|modid:LTT-ComNotas-RC" TargetMode="External"/><Relationship Id="rId36" Type="http://schemas.openxmlformats.org/officeDocument/2006/relationships/theme" Target="theme/theme1.xml"/><Relationship Id="rId10" Type="http://schemas.openxmlformats.org/officeDocument/2006/relationships/hyperlink" Target="_NOLINK_|_IGNORE_|VLIDX:0|verse:43.14.2|modid:LTT-SemNotas-RC" TargetMode="External"/><Relationship Id="rId19" Type="http://schemas.openxmlformats.org/officeDocument/2006/relationships/hyperlink" Target="_NOLINK_|_IGNORE_|VLIDX:0|verse:52.4.16|modid:LTT-ComNotas-RC" TargetMode="External"/><Relationship Id="rId31" Type="http://schemas.openxmlformats.org/officeDocument/2006/relationships/hyperlink" Target="_NOLINK_|_IGNORE_|VLIDX:0|verse:52.4.17|modid:LTT-ComNotas-RC" TargetMode="External"/><Relationship Id="rId4" Type="http://schemas.openxmlformats.org/officeDocument/2006/relationships/hyperlink" Target="https://br.groups.yahoo.com/neo/groups/solascripturatt/conversations/messages/10564" TargetMode="External"/><Relationship Id="rId9" Type="http://schemas.openxmlformats.org/officeDocument/2006/relationships/hyperlink" Target="_NOLINK_|_IGNORE_|VLIDX:0|verse:43.14.2|modid:LTT-SemNotas-RC" TargetMode="External"/><Relationship Id="rId14" Type="http://schemas.openxmlformats.org/officeDocument/2006/relationships/hyperlink" Target="VLIDX:0|_VLVREF_" TargetMode="External"/><Relationship Id="rId22" Type="http://schemas.openxmlformats.org/officeDocument/2006/relationships/hyperlink" Target="_NOLINK_|_IGNORE_|VLIDX:0|verse:52.4.16|modid:LTT-ComNotas-RC" TargetMode="External"/><Relationship Id="rId27" Type="http://schemas.openxmlformats.org/officeDocument/2006/relationships/hyperlink" Target="_NOLINK_|_IGNORE_|VLIDX:0|verse:52.4.17|modid:LTT-ComNotas-RC" TargetMode="External"/><Relationship Id="rId30" Type="http://schemas.openxmlformats.org/officeDocument/2006/relationships/hyperlink" Target="_NOLINK_|_IGNORE_|VLIDX:0|verse:52.4.17|modid:LTT-ComNotas-RC"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1581</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cp:keywords/>
  <dc:description/>
  <cp:lastModifiedBy>Helio</cp:lastModifiedBy>
  <cp:revision>2</cp:revision>
  <dcterms:created xsi:type="dcterms:W3CDTF">2016-01-27T13:09:00Z</dcterms:created>
  <dcterms:modified xsi:type="dcterms:W3CDTF">2016-01-27T14:50:00Z</dcterms:modified>
</cp:coreProperties>
</file>