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0"/>
        </w:numPr>
        <w:bidi w:val="0"/>
        <w:spacing w:before="240" w:after="120"/>
        <w:ind w:left="0" w:hanging="0"/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É Impossível Sempre Se Traduzir Cada </w:t>
      </w:r>
      <w:r>
        <w:rPr>
          <w:sz w:val="40"/>
          <w:szCs w:val="40"/>
          <w:u w:val="single"/>
        </w:rPr>
        <w:t xml:space="preserve">Ocorrência De </w:t>
      </w:r>
      <w:r>
        <w:rPr>
          <w:sz w:val="40"/>
          <w:szCs w:val="40"/>
          <w:u w:val="single"/>
        </w:rPr>
        <w:t>Palavra Grega/Hebraica Do Mesmo Modo</w:t>
      </w:r>
    </w:p>
    <w:p>
      <w:pPr>
        <w:pStyle w:val="Normal"/>
        <w:bidi w:val="0"/>
        <w:jc w:val="center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center"/>
        <w:rPr>
          <w:rFonts w:ascii="Merriweather" w:hAnsi="Merriweather"/>
          <w:b/>
          <w:b/>
          <w:bCs/>
          <w:sz w:val="32"/>
          <w:szCs w:val="32"/>
        </w:rPr>
      </w:pPr>
      <w:r>
        <w:rPr>
          <w:rFonts w:ascii="Merriweather" w:hAnsi="Merriweather"/>
          <w:b/>
          <w:bCs/>
          <w:sz w:val="32"/>
          <w:szCs w:val="32"/>
        </w:rPr>
        <w:t>Hélio de M. Silva</w:t>
      </w:r>
    </w:p>
    <w:p>
      <w:pPr>
        <w:pStyle w:val="Normal"/>
        <w:bidi w:val="0"/>
        <w:jc w:val="center"/>
        <w:rPr>
          <w:rFonts w:ascii="Merriweather" w:hAnsi="Merriweather"/>
          <w:b/>
          <w:b/>
          <w:bCs/>
          <w:sz w:val="32"/>
          <w:szCs w:val="32"/>
        </w:rPr>
      </w:pPr>
      <w:r>
        <w:rPr>
          <w:rFonts w:ascii="Merriweather" w:hAnsi="Merriweather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03.02.2023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Todas as tentativas de sempre (sem exceção) se traduzir cada ocorrência de cada palavra grega/hebraica por uma só palavra na nossa língua (inglês, português, etc.) tem resultado em alguns absurdos completos e até risíveis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A) Por exemplo, considere a palavra “</w:t>
      </w:r>
      <w:r>
        <w:rPr>
          <w:rFonts w:ascii="Merriweather" w:hAnsi="Merriweather"/>
          <w:i/>
          <w:iCs/>
          <w:sz w:val="32"/>
          <w:szCs w:val="32"/>
        </w:rPr>
        <w:t>ruach”</w:t>
      </w:r>
      <w:r>
        <w:rPr>
          <w:rFonts w:ascii="Merriweather" w:hAnsi="Merriweather"/>
          <w:sz w:val="32"/>
          <w:szCs w:val="32"/>
        </w:rPr>
        <w:t xml:space="preserve"> em hebraico. Um iniciante pode ser informado de que </w:t>
      </w:r>
      <w:r>
        <w:rPr>
          <w:rFonts w:ascii="Merriweather" w:hAnsi="Merriweather"/>
          <w:i/>
          <w:iCs/>
          <w:sz w:val="32"/>
          <w:szCs w:val="32"/>
        </w:rPr>
        <w:t>ruach</w:t>
      </w:r>
      <w:r>
        <w:rPr>
          <w:rFonts w:ascii="Merriweather" w:hAnsi="Merriweather"/>
          <w:sz w:val="32"/>
          <w:szCs w:val="32"/>
        </w:rPr>
        <w:t xml:space="preserve"> significa "respiração, vento, espírito". Ele pode ingenuamente supor que isso significa que a palavra </w:t>
      </w:r>
      <w:r>
        <w:rPr>
          <w:rFonts w:ascii="Merriweather" w:hAnsi="Merriweather"/>
          <w:i/>
          <w:iCs/>
          <w:sz w:val="32"/>
          <w:szCs w:val="32"/>
        </w:rPr>
        <w:t>ruach</w:t>
      </w:r>
      <w:r>
        <w:rPr>
          <w:rFonts w:ascii="Merriweather" w:hAnsi="Merriweather"/>
          <w:sz w:val="32"/>
          <w:szCs w:val="32"/>
        </w:rPr>
        <w:t xml:space="preserve"> significa uma amálgama de "respiração, vento, espírito" ao mesmo tempo. Mas não, em qualquer ocorrência, apenas um desses significados ocorre. Por exemplo, </w:t>
        <w:br/>
      </w:r>
    </w:p>
    <w:p>
      <w:pPr>
        <w:pStyle w:val="Normal"/>
        <w:bidi w:val="0"/>
        <w:jc w:val="left"/>
        <w:rPr/>
      </w:pPr>
      <w:r>
        <w:rPr>
          <w:rFonts w:ascii="Merriweather" w:hAnsi="Merriweather"/>
          <w:sz w:val="32"/>
          <w:szCs w:val="32"/>
        </w:rPr>
        <w:t>Gênesis 6:17 diz: "</w:t>
      </w:r>
      <w:r>
        <w:rPr>
          <w:rFonts w:ascii="Kristen ITC" w:hAnsi="Kristen ITC"/>
          <w:b/>
          <w:bCs/>
          <w:color w:val="DF0000"/>
          <w:sz w:val="40"/>
          <w:szCs w:val="40"/>
        </w:rPr>
        <w:t>Por</w:t>
      </w:r>
      <w:r>
        <w:rPr>
          <w:rFonts w:ascii="Kristen ITC" w:hAnsi="Kristen ITC"/>
          <w:b/>
          <w:bCs/>
          <w:color w:val="DF0000"/>
          <w:sz w:val="40"/>
          <w:szCs w:val="40"/>
        </w:rPr>
        <w:t xml:space="preserve">que eis que Eu trago um dilúvio de águas sobre a terra, para desfazer toda a carne, em que </w:t>
      </w:r>
      <w:r>
        <w:rPr>
          <w:rFonts w:ascii="Kristen ITC" w:hAnsi="Kristen ITC"/>
          <w:b/>
          <w:bCs/>
          <w:i/>
          <w:color w:val="808080"/>
          <w:sz w:val="40"/>
          <w:szCs w:val="40"/>
        </w:rPr>
        <w:t>há</w:t>
      </w:r>
      <w:r>
        <w:rPr>
          <w:rFonts w:ascii="Kristen ITC" w:hAnsi="Kristen ITC"/>
          <w:b/>
          <w:bCs/>
          <w:color w:val="DF0000"/>
          <w:sz w:val="40"/>
          <w:szCs w:val="40"/>
        </w:rPr>
        <w:t xml:space="preserve"> </w:t>
      </w:r>
      <w:r>
        <w:rPr>
          <w:rFonts w:ascii="Kristen ITC" w:hAnsi="Kristen ITC"/>
          <w:b/>
          <w:bCs/>
          <w:color w:val="DF0000"/>
          <w:sz w:val="40"/>
          <w:szCs w:val="40"/>
        </w:rPr>
        <w:t>*</w:t>
      </w:r>
      <w:r>
        <w:rPr>
          <w:rFonts w:ascii="Kristen ITC" w:hAnsi="Kristen ITC"/>
          <w:b/>
          <w:bCs/>
          <w:color w:val="DF0000"/>
          <w:sz w:val="40"/>
          <w:szCs w:val="40"/>
          <w:shd w:fill="00A933" w:val="clear"/>
        </w:rPr>
        <w:t>FÔLEGO</w:t>
      </w:r>
      <w:r>
        <w:rPr>
          <w:rFonts w:ascii="Kristen ITC" w:hAnsi="Kristen ITC"/>
          <w:b/>
          <w:bCs/>
          <w:color w:val="DF0000"/>
          <w:sz w:val="40"/>
          <w:szCs w:val="40"/>
          <w:shd w:fill="00A933" w:val="clear"/>
        </w:rPr>
        <w:t>*</w:t>
      </w:r>
      <w:r>
        <w:rPr>
          <w:rFonts w:ascii="Kristen ITC" w:hAnsi="Kristen ITC"/>
          <w:b/>
          <w:bCs/>
          <w:color w:val="DF0000"/>
          <w:sz w:val="40"/>
          <w:szCs w:val="40"/>
        </w:rPr>
        <w:t xml:space="preserve"> </w:t>
      </w:r>
      <w:r>
        <w:rPr>
          <w:rFonts w:ascii="Merriweather" w:hAnsi="Merriweather"/>
          <w:b/>
          <w:bCs/>
          <w:color w:val="DF0000"/>
          <w:sz w:val="32"/>
          <w:szCs w:val="32"/>
        </w:rPr>
        <w:t>[</w:t>
      </w:r>
      <w:r>
        <w:rPr>
          <w:rFonts w:ascii="Merriweather" w:hAnsi="Merriweather"/>
          <w:b/>
          <w:bCs/>
          <w:i/>
          <w:iCs/>
          <w:color w:val="DF0000"/>
          <w:sz w:val="32"/>
          <w:szCs w:val="32"/>
        </w:rPr>
        <w:t>ruach</w:t>
      </w:r>
      <w:r>
        <w:rPr>
          <w:rFonts w:ascii="Merriweather" w:hAnsi="Merriweather"/>
          <w:b/>
          <w:bCs/>
          <w:i w:val="false"/>
          <w:iCs w:val="false"/>
          <w:color w:val="DF0000"/>
          <w:sz w:val="32"/>
          <w:szCs w:val="32"/>
        </w:rPr>
        <w:t>]</w:t>
      </w:r>
      <w:r>
        <w:rPr>
          <w:rFonts w:ascii="Kristen ITC" w:hAnsi="Kristen ITC"/>
          <w:b/>
          <w:bCs/>
          <w:i w:val="false"/>
          <w:iCs w:val="false"/>
          <w:color w:val="DF0000"/>
          <w:sz w:val="40"/>
          <w:szCs w:val="40"/>
        </w:rPr>
        <w:t xml:space="preserve"> </w:t>
      </w:r>
      <w:r>
        <w:rPr>
          <w:rFonts w:ascii="Kristen ITC" w:hAnsi="Kristen ITC"/>
          <w:b/>
          <w:bCs/>
          <w:color w:val="DF0000"/>
          <w:sz w:val="40"/>
          <w:szCs w:val="40"/>
        </w:rPr>
        <w:t xml:space="preserve">de vida, debaixo do céU; tudo o que </w:t>
      </w:r>
      <w:r>
        <w:rPr>
          <w:rFonts w:ascii="Kristen ITC" w:hAnsi="Kristen ITC"/>
          <w:b/>
          <w:bCs/>
          <w:i/>
          <w:color w:val="808080"/>
          <w:sz w:val="40"/>
          <w:szCs w:val="40"/>
        </w:rPr>
        <w:t>há</w:t>
      </w:r>
      <w:r>
        <w:rPr>
          <w:rFonts w:ascii="Kristen ITC" w:hAnsi="Kristen ITC"/>
          <w:b/>
          <w:bCs/>
          <w:color w:val="DF0000"/>
          <w:sz w:val="40"/>
          <w:szCs w:val="40"/>
        </w:rPr>
        <w:t xml:space="preserve"> na terra expirará</w:t>
      </w:r>
      <w:r>
        <w:rPr>
          <w:rFonts w:ascii="Kristen ITC" w:hAnsi="Kristen ITC"/>
          <w:color w:val="DF0000"/>
          <w:sz w:val="26"/>
        </w:rPr>
        <w:t>.</w:t>
      </w:r>
      <w:r>
        <w:rPr>
          <w:rFonts w:ascii="Merriweather" w:hAnsi="Merriweather"/>
          <w:sz w:val="32"/>
          <w:szCs w:val="32"/>
        </w:rPr>
        <w:t>" (</w:t>
      </w:r>
      <w:r>
        <w:rPr>
          <w:rFonts w:ascii="Merriweather" w:hAnsi="Merriweather"/>
          <w:sz w:val="32"/>
          <w:szCs w:val="32"/>
        </w:rPr>
        <w:t>LTT</w:t>
      </w:r>
      <w:r>
        <w:rPr>
          <w:rFonts w:ascii="Merriweather" w:hAnsi="Merriweather"/>
          <w:sz w:val="32"/>
          <w:szCs w:val="32"/>
        </w:rPr>
        <w:t xml:space="preserve">). 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 xml:space="preserve">A palavra hebraica </w:t>
      </w:r>
      <w:r>
        <w:rPr>
          <w:rFonts w:ascii="Merriweather" w:hAnsi="Merriweather"/>
          <w:i/>
          <w:iCs/>
          <w:sz w:val="32"/>
          <w:szCs w:val="32"/>
        </w:rPr>
        <w:t>ruach</w:t>
      </w:r>
      <w:r>
        <w:rPr>
          <w:rFonts w:ascii="Merriweather" w:hAnsi="Merriweather"/>
          <w:sz w:val="32"/>
          <w:szCs w:val="32"/>
        </w:rPr>
        <w:t xml:space="preserve"> é corretamente traduzida como "</w:t>
      </w:r>
      <w:r>
        <w:rPr>
          <w:rFonts w:ascii="Merriweather" w:hAnsi="Merriweather"/>
          <w:sz w:val="32"/>
          <w:szCs w:val="32"/>
        </w:rPr>
        <w:t>*</w:t>
      </w:r>
      <w:r>
        <w:rPr>
          <w:rFonts w:ascii="Merriweather" w:hAnsi="Merriweather"/>
          <w:sz w:val="32"/>
          <w:szCs w:val="32"/>
          <w:shd w:fill="00A933" w:val="clear"/>
        </w:rPr>
        <w:t>respiração</w:t>
      </w:r>
      <w:r>
        <w:rPr>
          <w:rFonts w:ascii="Merriweather" w:hAnsi="Merriweather"/>
          <w:sz w:val="32"/>
          <w:szCs w:val="32"/>
          <w:shd w:fill="00A933" w:val="clear"/>
        </w:rPr>
        <w:t>(</w:t>
      </w:r>
      <w:r>
        <w:rPr>
          <w:rFonts w:ascii="Merriweather" w:hAnsi="Merriweather"/>
          <w:sz w:val="32"/>
          <w:szCs w:val="32"/>
        </w:rPr>
        <w:t xml:space="preserve">" </w:t>
      </w:r>
      <w:r>
        <w:rPr>
          <w:rFonts w:ascii="Merriweather" w:hAnsi="Merriweather"/>
          <w:sz w:val="32"/>
          <w:szCs w:val="32"/>
        </w:rPr>
        <w:t>[OU “*</w:t>
      </w:r>
      <w:r>
        <w:rPr>
          <w:rFonts w:ascii="Merriweather" w:hAnsi="Merriweather"/>
          <w:sz w:val="32"/>
          <w:szCs w:val="32"/>
          <w:shd w:fill="00A933" w:val="clear"/>
        </w:rPr>
        <w:t>FÔLEGO*</w:t>
      </w:r>
      <w:r>
        <w:rPr>
          <w:rFonts w:ascii="Merriweather" w:hAnsi="Merriweather"/>
          <w:sz w:val="32"/>
          <w:szCs w:val="32"/>
        </w:rPr>
        <w:t xml:space="preserve">”] </w:t>
      </w:r>
      <w:r>
        <w:rPr>
          <w:rFonts w:ascii="Merriweather" w:hAnsi="Merriweather"/>
          <w:sz w:val="32"/>
          <w:szCs w:val="32"/>
        </w:rPr>
        <w:t xml:space="preserve">na KJV, NASB, NKJV, RSV e NVI. 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 xml:space="preserve">Em seguida, 1 Reis 18:45 diz: </w:t>
      </w:r>
    </w:p>
    <w:p>
      <w:pPr>
        <w:pStyle w:val="Normal"/>
        <w:bidi w:val="0"/>
        <w:jc w:val="left"/>
        <w:rPr/>
      </w:pPr>
      <w:r>
        <w:rPr>
          <w:rFonts w:ascii="Merriweather" w:hAnsi="Merriweather"/>
          <w:sz w:val="32"/>
          <w:szCs w:val="32"/>
        </w:rPr>
        <w:t>"</w:t>
      </w:r>
      <w:r>
        <w:rPr>
          <w:rFonts w:ascii="Kristen ITC" w:hAnsi="Kristen ITC"/>
          <w:color w:val="000000"/>
          <w:sz w:val="36"/>
          <w:szCs w:val="36"/>
        </w:rPr>
        <w:t xml:space="preserve">E sucedeu que, entretanto, o céU se enegreceu com nuvens e </w:t>
      </w:r>
      <w:r>
        <w:rPr>
          <w:rFonts w:ascii="Kristen ITC" w:hAnsi="Kristen ITC"/>
          <w:color w:val="000000"/>
          <w:sz w:val="36"/>
          <w:szCs w:val="36"/>
        </w:rPr>
        <w:t>*</w:t>
      </w:r>
      <w:r>
        <w:rPr>
          <w:rFonts w:ascii="Kristen ITC" w:hAnsi="Kristen ITC"/>
          <w:color w:val="000000"/>
          <w:sz w:val="36"/>
          <w:szCs w:val="36"/>
          <w:shd w:fill="00A933" w:val="clear"/>
        </w:rPr>
        <w:t>VENTO</w:t>
      </w:r>
      <w:r>
        <w:rPr>
          <w:rFonts w:ascii="Kristen ITC" w:hAnsi="Kristen ITC"/>
          <w:color w:val="000000"/>
          <w:sz w:val="36"/>
          <w:szCs w:val="36"/>
          <w:shd w:fill="00A933" w:val="clear"/>
        </w:rPr>
        <w:t>*</w:t>
      </w:r>
      <w:r>
        <w:rPr>
          <w:rFonts w:ascii="Kristen ITC" w:hAnsi="Kristen ITC"/>
          <w:color w:val="000000"/>
          <w:sz w:val="36"/>
          <w:szCs w:val="36"/>
        </w:rPr>
        <w:t>, e veio uma grande chuva; e Acabe subiu ao carro, e foi para Jizreel.</w:t>
      </w:r>
      <w:r>
        <w:rPr>
          <w:rFonts w:ascii="Merriweather" w:hAnsi="Merriweather"/>
          <w:sz w:val="32"/>
          <w:szCs w:val="32"/>
        </w:rPr>
        <w:t>" (</w:t>
      </w:r>
      <w:r>
        <w:rPr>
          <w:rFonts w:ascii="Merriweather" w:hAnsi="Merriweather"/>
          <w:sz w:val="32"/>
          <w:szCs w:val="32"/>
        </w:rPr>
        <w:t>LTT</w:t>
      </w:r>
      <w:r>
        <w:rPr>
          <w:rFonts w:ascii="Merriweather" w:hAnsi="Merriweather"/>
          <w:sz w:val="32"/>
          <w:szCs w:val="32"/>
        </w:rPr>
        <w:t xml:space="preserve">). 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A mesma palavra hebraica “</w:t>
      </w:r>
      <w:r>
        <w:rPr>
          <w:rFonts w:ascii="Merriweather" w:hAnsi="Merriweather"/>
          <w:i/>
          <w:iCs/>
          <w:sz w:val="32"/>
          <w:szCs w:val="32"/>
        </w:rPr>
        <w:t>ruach</w:t>
      </w:r>
      <w:r>
        <w:rPr>
          <w:rFonts w:ascii="Merriweather" w:hAnsi="Merriweather"/>
          <w:sz w:val="32"/>
          <w:szCs w:val="32"/>
        </w:rPr>
        <w:t xml:space="preserve">” ocorre, e KJV, NASB, NKJV, RSV e NVI todos traduzem corretamente com "VENTO". 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/>
      </w:pPr>
      <w:r>
        <w:rPr>
          <w:rFonts w:ascii="Merriweather" w:hAnsi="Merriweather"/>
          <w:sz w:val="32"/>
          <w:szCs w:val="32"/>
        </w:rPr>
        <w:t>Jó 4:15 diz: "</w:t>
      </w:r>
      <w:r>
        <w:rPr>
          <w:rFonts w:ascii="Kristen ITC" w:hAnsi="Kristen ITC"/>
          <w:color w:val="000000"/>
          <w:sz w:val="36"/>
          <w:szCs w:val="36"/>
        </w:rPr>
        <w:t xml:space="preserve">Então um </w:t>
      </w:r>
      <w:r>
        <w:rPr>
          <w:rFonts w:ascii="Kristen ITC" w:hAnsi="Kristen ITC"/>
          <w:color w:val="000000"/>
          <w:sz w:val="36"/>
          <w:szCs w:val="36"/>
        </w:rPr>
        <w:t>*</w:t>
      </w:r>
      <w:r>
        <w:rPr>
          <w:rFonts w:ascii="Kristen ITC" w:hAnsi="Kristen ITC"/>
          <w:color w:val="000000"/>
          <w:sz w:val="36"/>
          <w:szCs w:val="36"/>
          <w:shd w:fill="00A933" w:val="clear"/>
        </w:rPr>
        <w:t>ESPÍRITO</w:t>
      </w:r>
      <w:r>
        <w:rPr>
          <w:rFonts w:ascii="Kristen ITC" w:hAnsi="Kristen ITC"/>
          <w:color w:val="000000"/>
          <w:sz w:val="36"/>
          <w:szCs w:val="36"/>
          <w:shd w:fill="00A933" w:val="clear"/>
        </w:rPr>
        <w:t>*</w:t>
      </w:r>
      <w:r>
        <w:rPr>
          <w:rFonts w:ascii="Kristen ITC" w:hAnsi="Kristen ITC"/>
          <w:color w:val="000000"/>
          <w:sz w:val="36"/>
          <w:szCs w:val="36"/>
        </w:rPr>
        <w:t xml:space="preserve"> passou diante de minha face; fez-me arrepiar os cabelos da minha carne.</w:t>
      </w:r>
      <w:r>
        <w:rPr>
          <w:rFonts w:ascii="Merriweather" w:hAnsi="Merriweather"/>
          <w:sz w:val="32"/>
          <w:szCs w:val="32"/>
        </w:rPr>
        <w:t>" (</w:t>
      </w:r>
      <w:r>
        <w:rPr>
          <w:rFonts w:ascii="Merriweather" w:hAnsi="Merriweather"/>
          <w:sz w:val="32"/>
          <w:szCs w:val="32"/>
        </w:rPr>
        <w:t>LTT</w:t>
      </w:r>
      <w:r>
        <w:rPr>
          <w:rFonts w:ascii="Merriweather" w:hAnsi="Merriweather"/>
          <w:sz w:val="32"/>
          <w:szCs w:val="32"/>
        </w:rPr>
        <w:t xml:space="preserve">). </w:t>
        <w:br/>
        <w:t>KJV, NASB, NKJV, RSV e NVI todos têm "espírito", no sentido de uma aparição fantasmagórica.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Em cada caso, o contexto indica claramente qual dos três principais significados é apropriado. Em geral, procuramos encontrar a expressão inglesa apropriada que corresponda ao significado do hebraico em um contexto particular.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hyperlink r:id="rId2">
        <w:r>
          <w:rPr>
            <w:rStyle w:val="LinkdaInternet"/>
            <w:rFonts w:ascii="Merriweather" w:hAnsi="Merriweather"/>
            <w:sz w:val="32"/>
            <w:szCs w:val="32"/>
          </w:rPr>
          <w:t>https://www.bible-researcher.com/gnbc-ch4.html</w:t>
        </w:r>
      </w:hyperlink>
      <w:hyperlink r:id="rId3">
        <w:r>
          <w:rPr>
            <w:rFonts w:ascii="Merriweather" w:hAnsi="Merriweather"/>
            <w:sz w:val="32"/>
            <w:szCs w:val="32"/>
          </w:rPr>
          <w:t xml:space="preserve"> </w:t>
        </w:r>
      </w:hyperlink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 xml:space="preserve">B) </w:t>
      </w:r>
      <w:r>
        <w:rPr>
          <w:rFonts w:ascii="Merriweather" w:hAnsi="Merriweather"/>
          <w:sz w:val="32"/>
          <w:szCs w:val="32"/>
        </w:rPr>
        <w:t xml:space="preserve">Note que </w:t>
      </w:r>
      <w:r>
        <w:rPr>
          <w:rFonts w:ascii="Merriweather" w:hAnsi="Merriweather"/>
          <w:sz w:val="32"/>
          <w:szCs w:val="32"/>
        </w:rPr>
        <w:t>os 49 tradutores da KJB, em seu prefácio, esclarecem:</w:t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</w:r>
    </w:p>
    <w:p>
      <w:pPr>
        <w:pStyle w:val="Normal"/>
        <w:bidi w:val="0"/>
        <w:jc w:val="left"/>
        <w:rPr>
          <w:rFonts w:ascii="Merriweather" w:hAnsi="Merriweather"/>
          <w:sz w:val="32"/>
          <w:szCs w:val="32"/>
        </w:rPr>
      </w:pPr>
      <w:r>
        <w:rPr>
          <w:rFonts w:ascii="Merriweather" w:hAnsi="Merriweather"/>
          <w:sz w:val="32"/>
          <w:szCs w:val="32"/>
        </w:rPr>
        <w:t>"Uma outra coisa que achamos por bem te admoestar (ó gentil leitor) é que não nos amarramos a um uniformi</w:t>
      </w:r>
      <w:r>
        <w:rPr>
          <w:rFonts w:ascii="Merriweather" w:hAnsi="Merriweather"/>
          <w:sz w:val="32"/>
          <w:szCs w:val="32"/>
        </w:rPr>
        <w:t>dad</w:t>
      </w:r>
      <w:r>
        <w:rPr>
          <w:rFonts w:ascii="Merriweather" w:hAnsi="Merriweather"/>
          <w:sz w:val="32"/>
          <w:szCs w:val="32"/>
        </w:rPr>
        <w:t>e de fraseado, ou a uma identidade de palavras, como alguns perplexos gostariam que tivéssemos feito, porque eles observam, que alguns homens eruditos em algum lugar, têm sido tão exatos quanto puderam [procedendo] dessa maneira. Verdadeiramente, para que não variássemos do sentido do que havíamos traduzido antes, se a palavra significasse a mesma coisa em ambos os lugares (pois *</w:t>
      </w:r>
      <w:r>
        <w:rPr>
          <w:rFonts w:ascii="Merriweather" w:hAnsi="Merriweather"/>
          <w:b/>
          <w:bCs/>
          <w:sz w:val="32"/>
          <w:szCs w:val="32"/>
          <w:shd w:fill="00A933" w:val="clear"/>
        </w:rPr>
        <w:t>HÁ ALGUMAS PALAVRAS QUE NÃO SÃO DO MESMO SENTIDO EM TODOS OS LUGARES</w:t>
      </w:r>
      <w:r>
        <w:rPr>
          <w:rFonts w:ascii="Merriweather" w:hAnsi="Merriweather"/>
          <w:sz w:val="32"/>
          <w:szCs w:val="32"/>
        </w:rPr>
        <w:t xml:space="preserve">*), fomos especialmente cuidadosos e fizemos uma </w:t>
      </w:r>
      <w:r>
        <w:rPr>
          <w:rFonts w:ascii="Merriweather" w:hAnsi="Merriweather"/>
          <w:sz w:val="32"/>
          <w:szCs w:val="32"/>
        </w:rPr>
        <w:t xml:space="preserve">[escolha com] </w:t>
      </w:r>
      <w:r>
        <w:rPr>
          <w:rFonts w:ascii="Merriweather" w:hAnsi="Merriweather"/>
          <w:sz w:val="32"/>
          <w:szCs w:val="32"/>
        </w:rPr>
        <w:t xml:space="preserve">consciência </w:t>
      </w:r>
      <w:r>
        <w:rPr>
          <w:rFonts w:ascii="Merriweather" w:hAnsi="Merriweather"/>
          <w:sz w:val="32"/>
          <w:szCs w:val="32"/>
        </w:rPr>
        <w:t>[e todo cuidado e escrúpulos]</w:t>
      </w:r>
      <w:r>
        <w:rPr>
          <w:rFonts w:ascii="Merriweather" w:hAnsi="Merriweather"/>
          <w:sz w:val="32"/>
          <w:szCs w:val="32"/>
        </w:rPr>
        <w:t>, de acordo com nossos deveres"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erriweather">
    <w:charset w:val="01"/>
    <w:family w:val="roman"/>
    <w:pitch w:val="variable"/>
  </w:font>
  <w:font w:name="Kristen IT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e-researcher.com/gnbc-ch4.html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LibreOffice/7.4.2.3$Windows_X86_64 LibreOffice_project/382eef1f22670f7f4118c8c2dd222ec7ad009daf</Application>
  <AppVersion>15.0000</AppVersion>
  <Pages>3</Pages>
  <Words>402</Words>
  <Characters>2147</Characters>
  <CharactersWithSpaces>2543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2023-02-03T21:24:02Z</dcterms:created>
  <dc:creator/>
  <dc:description/>
  <dc:language>pt-BR</dc:language>
  <cp:lastModifiedBy/>
  <dcterms:modified xsi:type="dcterms:W3CDTF">2023-02-03T22:09:16Z</dcterms:modified>
  <cp:revision>3</cp:revision>
  <dc:subject/>
  <dc:title/>
</cp:coreProperties>
</file>