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330F9" w14:textId="77777777" w:rsidR="00446AF1" w:rsidRDefault="00446AF1" w:rsidP="00446AF1"/>
    <w:p w14:paraId="49DABA11" w14:textId="77777777" w:rsidR="00446AF1" w:rsidRDefault="00446AF1" w:rsidP="00446AF1">
      <w:pPr>
        <w:pStyle w:val="Ttulo1"/>
      </w:pPr>
      <w:bookmarkStart w:id="0" w:name="_Toc504467853"/>
      <w:bookmarkStart w:id="1" w:name="_Toc504199671"/>
      <w:bookmarkStart w:id="2" w:name="_Toc503619934"/>
      <w:bookmarkStart w:id="3" w:name="_Toc502742182"/>
      <w:bookmarkStart w:id="4" w:name="_Toc501533965"/>
      <w:bookmarkStart w:id="5" w:name="_Toc501103840"/>
      <w:bookmarkStart w:id="6" w:name="_Toc500585500"/>
      <w:bookmarkStart w:id="7" w:name="_Toc499882521"/>
      <w:bookmarkStart w:id="8" w:name="_Toc499632184"/>
      <w:bookmarkStart w:id="9" w:name="_Toc488957985"/>
      <w:bookmarkStart w:id="10" w:name="_Toc487663091"/>
      <w:bookmarkStart w:id="11" w:name="_Toc486525580"/>
      <w:bookmarkStart w:id="12" w:name="_Toc487207551"/>
      <w:bookmarkStart w:id="13" w:name="_Toc51068188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>
        <w:t xml:space="preserve">21. --&gt;&gt; DIA [2520.III]: </w:t>
      </w:r>
      <w:bookmarkStart w:id="14" w:name="_Toc484703829"/>
      <w:bookmarkStart w:id="15" w:name="_Toc484700669"/>
      <w:bookmarkEnd w:id="14"/>
      <w:bookmarkEnd w:id="15"/>
      <w:r>
        <w:t>6º Ao 7º Selo, 7ª Trombeta, 7ª Taça</w:t>
      </w:r>
      <w:bookmarkEnd w:id="13"/>
      <w:r>
        <w:br/>
      </w:r>
    </w:p>
    <w:p w14:paraId="7DDAA132" w14:textId="77777777" w:rsidR="006D1D4F" w:rsidRDefault="006D1D4F" w:rsidP="006D1D4F">
      <w:pPr>
        <w:jc w:val="center"/>
      </w:pPr>
      <w:bookmarkStart w:id="16" w:name="_Hlk510084594"/>
      <w:r>
        <w:br/>
      </w:r>
      <w:r>
        <w:rPr>
          <w:b/>
          <w:bCs/>
          <w:sz w:val="24"/>
          <w:szCs w:val="24"/>
        </w:rPr>
        <w:t>Hélio de Menezes Silva</w:t>
      </w:r>
      <w:r>
        <w:t>, começando em 2011 e concluindo em 22.01.2018</w:t>
      </w:r>
      <w:r>
        <w:rPr>
          <w:sz w:val="16"/>
          <w:szCs w:val="16"/>
        </w:rPr>
        <w:br/>
      </w:r>
      <w:r>
        <w:t>(Membro da IBBF – Soledade, PB)</w:t>
      </w:r>
      <w:bookmarkEnd w:id="16"/>
      <w:r>
        <w:br/>
      </w:r>
      <w:r>
        <w:br/>
      </w:r>
      <w:r>
        <w:br/>
      </w:r>
    </w:p>
    <w:p w14:paraId="6720F085" w14:textId="77777777" w:rsidR="00446AF1" w:rsidRDefault="00446AF1" w:rsidP="00446AF1">
      <w:pPr>
        <w:pStyle w:val="Ttulo2"/>
        <w:rPr>
          <w:rFonts w:eastAsia="Times New Roman"/>
        </w:rPr>
      </w:pPr>
      <w:bookmarkStart w:id="17" w:name="_GoBack"/>
      <w:bookmarkEnd w:id="17"/>
      <w:r>
        <w:rPr>
          <w:rFonts w:eastAsia="Times New Roman"/>
        </w:rPr>
        <w:t>2</w:t>
      </w:r>
      <w:bookmarkStart w:id="18" w:name="_Toc504199672"/>
      <w:r>
        <w:rPr>
          <w:rFonts w:eastAsia="Times New Roman"/>
        </w:rPr>
        <w:t>1.1. O 6º Selo:</w:t>
      </w:r>
      <w:bookmarkEnd w:id="18"/>
      <w:r>
        <w:rPr>
          <w:rFonts w:eastAsia="Times New Roman"/>
          <w:u w:val="none"/>
        </w:rPr>
        <w:t xml:space="preserve"> Ap 6:12-17. </w:t>
      </w:r>
      <w:r>
        <w:rPr>
          <w:rFonts w:eastAsia="Times New Roman"/>
        </w:rPr>
        <w:t xml:space="preserve">Máximos Cataclismos </w:t>
      </w:r>
    </w:p>
    <w:p w14:paraId="75B8100E" w14:textId="77777777" w:rsidR="00446AF1" w:rsidRDefault="00446AF1" w:rsidP="00446AF1">
      <w:pPr>
        <w:rPr>
          <w:rFonts w:eastAsiaTheme="minorEastAsia"/>
        </w:rPr>
      </w:pPr>
      <w:r>
        <w:t xml:space="preserve">Ap 6:12-17: Grande terremoto, sol enegrecido, lua como sangue, estrelas caindo, céu retirado, todos os montes e ilhas são removidos dos seus lugares; todos os ímpios escondem-se em cavernas e rochas, e bramam de pavor do grande dia da ira do Cordeiro; é vindo o grande dia da Sua ira </w:t>
      </w:r>
      <w:r>
        <w:br/>
        <w:t xml:space="preserve">Ap 7:2: Anjo clama com alta voz </w:t>
      </w:r>
      <w:r>
        <w:br/>
        <w:t>Ap 7:9: Grande multidão no céu</w:t>
      </w:r>
      <w:r>
        <w:br/>
      </w:r>
      <w:r>
        <w:rPr>
          <w:sz w:val="18"/>
        </w:rPr>
        <w:t xml:space="preserve">    </w:t>
      </w:r>
      <w:r>
        <w:rPr>
          <w:rFonts w:ascii="Kristen ITC" w:hAnsi="Kristen ITC"/>
          <w:color w:val="0000FF"/>
          <w:sz w:val="14"/>
          <w:szCs w:val="16"/>
        </w:rPr>
        <w:t xml:space="preserve">"12 E, havendo aberto o sexto selo, olhei, e eis que houve </w:t>
      </w:r>
      <w:r>
        <w:rPr>
          <w:rFonts w:ascii="Kristen ITC" w:hAnsi="Kristen ITC"/>
          <w:b/>
          <w:color w:val="0000FF"/>
          <w:sz w:val="18"/>
        </w:rPr>
        <w:t>um grande tremor de terra; e o sol tornou-se negro como saco de cilício, e a lua tornou-se como sangue; 13 E as estrelas do céu caíram sobre a terra</w:t>
      </w:r>
      <w:r>
        <w:rPr>
          <w:rFonts w:ascii="Kristen ITC" w:hAnsi="Kristen ITC"/>
          <w:color w:val="0000FF"/>
          <w:sz w:val="14"/>
          <w:szCs w:val="16"/>
        </w:rPr>
        <w:t xml:space="preserve">, como quando a figueira lança de si os seus figos verdes, abalada por um vento forte. 14 E </w:t>
      </w:r>
      <w:r>
        <w:rPr>
          <w:rFonts w:ascii="Kristen ITC" w:hAnsi="Kristen ITC"/>
          <w:b/>
          <w:color w:val="0000FF"/>
          <w:sz w:val="18"/>
        </w:rPr>
        <w:t>o céu retirou-se como um livro que se enrola; e todos os montes e ilhas foram removidos dos seus lugares</w:t>
      </w:r>
      <w:r>
        <w:rPr>
          <w:rFonts w:ascii="Kristen ITC" w:hAnsi="Kristen ITC"/>
          <w:b/>
          <w:color w:val="0000FF"/>
          <w:sz w:val="14"/>
          <w:szCs w:val="16"/>
        </w:rPr>
        <w:t xml:space="preserve">. 15 </w:t>
      </w:r>
      <w:r>
        <w:rPr>
          <w:rFonts w:ascii="Kristen ITC" w:hAnsi="Kristen ITC"/>
          <w:b/>
          <w:color w:val="0000FF"/>
          <w:sz w:val="18"/>
        </w:rPr>
        <w:t>E os reis da terra, e os grandes, e os ricos, e os tribunos, e os poderosos, e todo o servo, e todo o livre, se esconderam nas cavernas e nas rochas das montanhas; 16 E diziam aos montes e aos rochedos: Caí sobre nós, e escondei-nos do rosto daquele que está assentado sobre o trono, e da ira do Cordeiro; 17 Porque é vindo o grande dia da sua ira; e quem poderá subsistir?</w:t>
      </w:r>
      <w:r>
        <w:rPr>
          <w:rFonts w:ascii="Kristen ITC" w:hAnsi="Kristen ITC"/>
          <w:color w:val="0000FF"/>
          <w:sz w:val="14"/>
          <w:szCs w:val="16"/>
        </w:rPr>
        <w:t>" (Ap 6:12-17 ACF)</w:t>
      </w:r>
      <w:r>
        <w:rPr>
          <w:rFonts w:ascii="Kristen ITC" w:hAnsi="Kristen ITC"/>
          <w:color w:val="0000FF"/>
          <w:sz w:val="14"/>
          <w:szCs w:val="16"/>
        </w:rPr>
        <w:br/>
        <w:t xml:space="preserve">    "2 </w:t>
      </w:r>
      <w:r>
        <w:rPr>
          <w:rFonts w:ascii="Kristen ITC" w:hAnsi="Kristen ITC"/>
          <w:b/>
          <w:color w:val="0000FF"/>
          <w:sz w:val="18"/>
        </w:rPr>
        <w:t>E vi outro anjo</w:t>
      </w:r>
      <w:r>
        <w:rPr>
          <w:rFonts w:ascii="Kristen ITC" w:hAnsi="Kristen ITC"/>
          <w:color w:val="0000FF"/>
          <w:sz w:val="14"/>
          <w:szCs w:val="16"/>
        </w:rPr>
        <w:t xml:space="preserve"> subir do lado do sol nascente, e que tinha o selo do Deus vivo; e </w:t>
      </w:r>
      <w:r>
        <w:rPr>
          <w:rFonts w:ascii="Kristen ITC" w:hAnsi="Kristen ITC"/>
          <w:b/>
          <w:color w:val="0000FF"/>
          <w:sz w:val="18"/>
        </w:rPr>
        <w:t>clamou com grande voz aos quatro anjos</w:t>
      </w:r>
      <w:r>
        <w:rPr>
          <w:rFonts w:ascii="Kristen ITC" w:hAnsi="Kristen ITC"/>
          <w:color w:val="0000FF"/>
          <w:sz w:val="14"/>
          <w:szCs w:val="16"/>
        </w:rPr>
        <w:t xml:space="preserve">, a quem fora dado o poder de danificar a terra e o mar, 3 Dizendo: Não danifiqueis a terra, nem o mar, nem as árvores, até que hajamos assinalado nas suas testas os servos do nosso Deus. ...9 Depois destas coisas olhei, e </w:t>
      </w:r>
      <w:r>
        <w:rPr>
          <w:rFonts w:ascii="Kristen ITC" w:hAnsi="Kristen ITC"/>
          <w:b/>
          <w:color w:val="0000FF"/>
          <w:sz w:val="18"/>
        </w:rPr>
        <w:t>eis aqui uma multidão, a qual ninguém podia contar, de todas as nações, e tribos, e povos, e línguas, que estavam diante do trono, e perante o Cordeiro</w:t>
      </w:r>
      <w:r>
        <w:rPr>
          <w:rFonts w:ascii="Kristen ITC" w:hAnsi="Kristen ITC"/>
          <w:color w:val="0000FF"/>
          <w:sz w:val="14"/>
          <w:szCs w:val="16"/>
        </w:rPr>
        <w:t xml:space="preserve">, trajando vestes brancas e com palmas nas suas </w:t>
      </w:r>
      <w:proofErr w:type="gramStart"/>
      <w:r>
        <w:rPr>
          <w:rFonts w:ascii="Kristen ITC" w:hAnsi="Kristen ITC"/>
          <w:color w:val="0000FF"/>
          <w:sz w:val="14"/>
          <w:szCs w:val="16"/>
        </w:rPr>
        <w:t>mãos;...</w:t>
      </w:r>
      <w:proofErr w:type="gramEnd"/>
      <w:r>
        <w:rPr>
          <w:rFonts w:ascii="Kristen ITC" w:hAnsi="Kristen ITC"/>
          <w:color w:val="0000FF"/>
          <w:sz w:val="14"/>
          <w:szCs w:val="16"/>
        </w:rPr>
        <w:t>" (Ap 7:2,9 ACF)</w:t>
      </w:r>
      <w:r>
        <w:br/>
      </w:r>
    </w:p>
    <w:p w14:paraId="314CDEF3" w14:textId="77777777" w:rsidR="00446AF1" w:rsidRDefault="00446AF1" w:rsidP="00446AF1">
      <w:pPr>
        <w:pStyle w:val="Ttulo2"/>
        <w:rPr>
          <w:rFonts w:eastAsia="Times New Roman"/>
        </w:rPr>
      </w:pPr>
      <w:r>
        <w:t>2</w:t>
      </w:r>
      <w:bookmarkStart w:id="19" w:name="_Toc504199673"/>
      <w:r>
        <w:rPr>
          <w:rFonts w:eastAsia="Times New Roman"/>
        </w:rPr>
        <w:t>1.2. O 7º Selo:</w:t>
      </w:r>
      <w:bookmarkEnd w:id="19"/>
      <w:r>
        <w:rPr>
          <w:rFonts w:eastAsia="Times New Roman"/>
          <w:u w:val="none"/>
        </w:rPr>
        <w:t xml:space="preserve"> Ap 8:1,5. </w:t>
      </w:r>
      <w:r>
        <w:rPr>
          <w:rFonts w:eastAsia="Times New Roman"/>
        </w:rPr>
        <w:t>Silêncio No Céu Por Quase ½ Hora; Vozes, Trovões, Relâmpagos E Terremotos</w:t>
      </w:r>
    </w:p>
    <w:p w14:paraId="6D11DF79" w14:textId="77777777" w:rsidR="00446AF1" w:rsidRDefault="00446AF1" w:rsidP="00446AF1">
      <w:pPr>
        <w:rPr>
          <w:rFonts w:ascii="Kristen ITC" w:eastAsiaTheme="minorEastAsia" w:hAnsi="Kristen ITC"/>
          <w:sz w:val="16"/>
          <w:szCs w:val="16"/>
        </w:rPr>
      </w:pPr>
      <w:r>
        <w:rPr>
          <w:rFonts w:ascii="Kristen ITC" w:hAnsi="Kristen ITC"/>
          <w:color w:val="0000FF"/>
          <w:sz w:val="14"/>
          <w:szCs w:val="16"/>
        </w:rPr>
        <w:t xml:space="preserve"> "1 ¶ E, havendo aberto o sétimo selo, fez-se </w:t>
      </w:r>
      <w:r>
        <w:rPr>
          <w:rFonts w:ascii="Kristen ITC" w:hAnsi="Kristen ITC"/>
          <w:b/>
          <w:bCs/>
          <w:color w:val="0000FF"/>
          <w:sz w:val="18"/>
          <w:szCs w:val="16"/>
        </w:rPr>
        <w:t>silêncio no céu quase por meia hora</w:t>
      </w:r>
      <w:r>
        <w:rPr>
          <w:rFonts w:ascii="Kristen ITC" w:hAnsi="Kristen ITC"/>
          <w:color w:val="0000FF"/>
          <w:sz w:val="14"/>
          <w:szCs w:val="16"/>
        </w:rPr>
        <w:t xml:space="preserve">. ... 5 E o anjo tomou o incensário, e o encheu do fogo do altar, e o lançou sobre a terra; e </w:t>
      </w:r>
      <w:r>
        <w:rPr>
          <w:rFonts w:ascii="Kristen ITC" w:hAnsi="Kristen ITC"/>
          <w:b/>
          <w:bCs/>
          <w:color w:val="0000FF"/>
          <w:sz w:val="18"/>
          <w:szCs w:val="16"/>
        </w:rPr>
        <w:t>houve depois vozes, e trovões, e relâmpagos e terremotos</w:t>
      </w:r>
      <w:r>
        <w:rPr>
          <w:rFonts w:ascii="Kristen ITC" w:hAnsi="Kristen ITC"/>
          <w:color w:val="0000FF"/>
          <w:sz w:val="14"/>
          <w:szCs w:val="16"/>
        </w:rPr>
        <w:t>. ..." (Ap 8:1,5 ACF)</w:t>
      </w:r>
      <w:r>
        <w:rPr>
          <w:rFonts w:ascii="Kristen ITC" w:hAnsi="Kristen ITC"/>
          <w:sz w:val="14"/>
          <w:szCs w:val="16"/>
        </w:rPr>
        <w:br/>
      </w:r>
    </w:p>
    <w:p w14:paraId="61B724EF" w14:textId="77777777" w:rsidR="00446AF1" w:rsidRDefault="00446AF1" w:rsidP="00446AF1">
      <w:pPr>
        <w:pStyle w:val="Ttulo2"/>
        <w:rPr>
          <w:rFonts w:eastAsia="Times New Roman"/>
          <w:sz w:val="28"/>
          <w:szCs w:val="28"/>
        </w:rPr>
      </w:pPr>
      <w:r>
        <w:t>2</w:t>
      </w:r>
      <w:bookmarkStart w:id="20" w:name="_Toc504199674"/>
      <w:r>
        <w:rPr>
          <w:rFonts w:eastAsia="Times New Roman"/>
        </w:rPr>
        <w:t>1.3. == 7ª Trombeta:</w:t>
      </w:r>
      <w:bookmarkEnd w:id="20"/>
      <w:r>
        <w:rPr>
          <w:rFonts w:eastAsia="Times New Roman"/>
          <w:u w:val="none"/>
        </w:rPr>
        <w:t xml:space="preserve"> Ap 10:7; 11:15-19. </w:t>
      </w:r>
      <w:r>
        <w:rPr>
          <w:rFonts w:eastAsia="Times New Roman"/>
        </w:rPr>
        <w:t>Mistério Cumprido; Cristo Reina; Vozes; Mártires Vingados E Galardoados; Ira De Deus; Cataclismos; Templo Aberto No Céu</w:t>
      </w:r>
    </w:p>
    <w:p w14:paraId="4A10C7F4" w14:textId="77777777" w:rsidR="00446AF1" w:rsidRDefault="00446AF1" w:rsidP="00446AF1">
      <w:pPr>
        <w:rPr>
          <w:rFonts w:eastAsiaTheme="minorEastAsia"/>
        </w:rPr>
      </w:pPr>
      <w:r>
        <w:t>O mistério de Deus é cumprido; reinos tornam-se do Cristo; grandes vozes no céu; os mártires do VT e da 70-SD são vingados e são julgados para premiações; destruidores são destruídos; ira de Deus; relâmpagos, vozes, trovões, terremotos, grande saraiva; Templo aberto no céu.</w:t>
      </w:r>
      <w:r>
        <w:rPr>
          <w:u w:val="single"/>
        </w:rPr>
        <w:br/>
      </w:r>
      <w:r>
        <w:rPr>
          <w:sz w:val="18"/>
        </w:rPr>
        <w:t xml:space="preserve">    </w:t>
      </w:r>
      <w:r>
        <w:rPr>
          <w:rFonts w:ascii="Kristen ITC" w:hAnsi="Kristen ITC"/>
          <w:color w:val="0000FF"/>
          <w:sz w:val="14"/>
          <w:szCs w:val="16"/>
        </w:rPr>
        <w:t xml:space="preserve">"Mas </w:t>
      </w:r>
      <w:r>
        <w:rPr>
          <w:rFonts w:ascii="Kristen ITC" w:hAnsi="Kristen ITC"/>
          <w:b/>
          <w:color w:val="0000FF"/>
          <w:sz w:val="18"/>
        </w:rPr>
        <w:t>nos dias da voz do sétimo anjo, quando tocar a sua trombeta, se cumprirá o segredo de Deus</w:t>
      </w:r>
      <w:r>
        <w:rPr>
          <w:rFonts w:ascii="Kristen ITC" w:hAnsi="Kristen ITC"/>
          <w:color w:val="0000FF"/>
          <w:sz w:val="14"/>
          <w:szCs w:val="16"/>
        </w:rPr>
        <w:t>, como anunciou aos profetas, seus servos." (Ap 10:7 ACF)</w:t>
      </w:r>
      <w:r>
        <w:rPr>
          <w:rFonts w:ascii="Kristen ITC" w:hAnsi="Kristen ITC"/>
          <w:color w:val="0000FF"/>
          <w:sz w:val="14"/>
          <w:szCs w:val="16"/>
        </w:rPr>
        <w:br/>
        <w:t xml:space="preserve">    "15 E </w:t>
      </w:r>
      <w:r>
        <w:rPr>
          <w:rFonts w:ascii="Kristen ITC" w:hAnsi="Kristen ITC"/>
          <w:b/>
          <w:color w:val="0000FF"/>
          <w:sz w:val="18"/>
        </w:rPr>
        <w:t>o sétimo anjo tocou a sua trombeta, e houve no céu grandes vozes, que diziam: Os reinos do mundo vieram a ser de nosso SENHOR e do seu Cristo, e ele reinará para todo o sempre</w:t>
      </w:r>
      <w:r>
        <w:rPr>
          <w:rFonts w:ascii="Kristen ITC" w:hAnsi="Kristen ITC"/>
          <w:color w:val="0000FF"/>
          <w:sz w:val="14"/>
          <w:szCs w:val="16"/>
        </w:rPr>
        <w:t xml:space="preserve">. 16 E os vinte e quatro anciãos, que estão assentados em seus tronos diante de Deus, prostraram-se sobre seus rostos e adoraram a Deus, 17 Dizendo: Graças te damos, Senhor Deus Todo-Poderoso, que és, e que eras, e que hás de vir, que </w:t>
      </w:r>
      <w:r>
        <w:rPr>
          <w:rFonts w:ascii="Kristen ITC" w:hAnsi="Kristen ITC"/>
          <w:b/>
          <w:color w:val="0000FF"/>
          <w:sz w:val="18"/>
          <w:szCs w:val="18"/>
        </w:rPr>
        <w:t>tomaste o teu grande poder, e reinaste. 18 E iraram-se as nações, e veio a tua ira, e o tempo dos mortos {*}, para que sejam julgados, e o tempo de dares o galardão aos profetas</w:t>
      </w:r>
      <w:r>
        <w:rPr>
          <w:rFonts w:ascii="Kristen ITC" w:hAnsi="Kristen ITC"/>
          <w:color w:val="0000FF"/>
          <w:sz w:val="14"/>
          <w:szCs w:val="16"/>
        </w:rPr>
        <w:t>, teus servos, e aos santos, e aos que temem o teu nome, a pequenos e a grandes,</w:t>
      </w:r>
      <w:r>
        <w:rPr>
          <w:rFonts w:ascii="Kristen ITC" w:hAnsi="Kristen ITC"/>
          <w:color w:val="0000FF"/>
          <w:sz w:val="18"/>
        </w:rPr>
        <w:t xml:space="preserve"> </w:t>
      </w:r>
      <w:r>
        <w:rPr>
          <w:rFonts w:ascii="Kristen ITC" w:hAnsi="Kristen ITC"/>
          <w:b/>
          <w:color w:val="0000FF"/>
          <w:sz w:val="18"/>
        </w:rPr>
        <w:t>e o tempo de destruíres os que destroem a terra.</w:t>
      </w:r>
      <w:r>
        <w:rPr>
          <w:rFonts w:ascii="Kristen ITC" w:hAnsi="Kristen ITC"/>
          <w:b/>
          <w:color w:val="0000FF"/>
          <w:sz w:val="14"/>
          <w:szCs w:val="16"/>
        </w:rPr>
        <w:t xml:space="preserve"> 19 E </w:t>
      </w:r>
      <w:r>
        <w:rPr>
          <w:rFonts w:ascii="Kristen ITC" w:hAnsi="Kristen ITC"/>
          <w:b/>
          <w:color w:val="0000FF"/>
          <w:sz w:val="18"/>
        </w:rPr>
        <w:t>abriu-se no céu o templo de Deus</w:t>
      </w:r>
      <w:r>
        <w:rPr>
          <w:rFonts w:ascii="Kristen ITC" w:hAnsi="Kristen ITC"/>
          <w:b/>
          <w:color w:val="0000FF"/>
          <w:sz w:val="14"/>
          <w:szCs w:val="16"/>
        </w:rPr>
        <w:t xml:space="preserve">, e </w:t>
      </w:r>
      <w:r>
        <w:rPr>
          <w:rFonts w:ascii="Kristen ITC" w:hAnsi="Kristen ITC"/>
          <w:b/>
          <w:color w:val="0000FF"/>
          <w:sz w:val="18"/>
        </w:rPr>
        <w:t>a arca da sua aliança foi vista no seu templo</w:t>
      </w:r>
      <w:r>
        <w:rPr>
          <w:rFonts w:ascii="Kristen ITC" w:hAnsi="Kristen ITC"/>
          <w:b/>
          <w:color w:val="0000FF"/>
          <w:sz w:val="14"/>
          <w:szCs w:val="16"/>
        </w:rPr>
        <w:t xml:space="preserve">; e houve </w:t>
      </w:r>
      <w:r>
        <w:rPr>
          <w:rFonts w:ascii="Kristen ITC" w:hAnsi="Kristen ITC"/>
          <w:b/>
          <w:color w:val="0000FF"/>
          <w:sz w:val="18"/>
        </w:rPr>
        <w:t>relâmpagos, e vozes, e trovões, e terremotos e grande saraiva</w:t>
      </w:r>
      <w:r>
        <w:rPr>
          <w:rFonts w:ascii="Kristen ITC" w:hAnsi="Kristen ITC"/>
          <w:color w:val="0000FF"/>
          <w:sz w:val="14"/>
          <w:szCs w:val="16"/>
        </w:rPr>
        <w:t xml:space="preserve">." (Ap 11:15-19 ACF) </w:t>
      </w:r>
      <w:r>
        <w:rPr>
          <w:i/>
          <w:iCs/>
        </w:rPr>
        <w:t>{* "</w:t>
      </w:r>
      <w:r>
        <w:rPr>
          <w:rStyle w:val="VersculoChar"/>
          <w:i/>
        </w:rPr>
        <w:t>o tempo dos mortos, para que sejam julgados</w:t>
      </w:r>
      <w:r>
        <w:rPr>
          <w:i/>
          <w:iCs/>
        </w:rPr>
        <w:t xml:space="preserve">" refere-se ao tempo </w:t>
      </w:r>
      <w:proofErr w:type="gramStart"/>
      <w:r>
        <w:rPr>
          <w:i/>
          <w:iCs/>
        </w:rPr>
        <w:t>dos santo</w:t>
      </w:r>
      <w:proofErr w:type="gramEnd"/>
      <w:r>
        <w:rPr>
          <w:i/>
          <w:iCs/>
        </w:rPr>
        <w:t xml:space="preserve"> (aqueles que foram perseguidos e mortos no VT e na 70ª Semana de Daniel) serem </w:t>
      </w:r>
      <w:r>
        <w:rPr>
          <w:i/>
          <w:iCs/>
          <w:u w:val="single"/>
        </w:rPr>
        <w:t>vingados</w:t>
      </w:r>
      <w:r>
        <w:rPr>
          <w:i/>
          <w:iCs/>
        </w:rPr>
        <w:t>. Ver Gill.}</w:t>
      </w:r>
      <w:r>
        <w:br/>
      </w:r>
    </w:p>
    <w:p w14:paraId="00D3C166" w14:textId="77777777" w:rsidR="00446AF1" w:rsidRDefault="00446AF1" w:rsidP="00446AF1">
      <w:pPr>
        <w:pStyle w:val="Ttulo2"/>
        <w:rPr>
          <w:rFonts w:eastAsia="Times New Roman"/>
        </w:rPr>
      </w:pPr>
      <w:r>
        <w:t>2</w:t>
      </w:r>
      <w:bookmarkStart w:id="21" w:name="_Toc504199675"/>
      <w:r>
        <w:rPr>
          <w:rFonts w:eastAsia="Times New Roman"/>
        </w:rPr>
        <w:t>1.4. == 7ª Taça:</w:t>
      </w:r>
      <w:bookmarkEnd w:id="21"/>
      <w:r>
        <w:rPr>
          <w:rFonts w:eastAsia="Times New Roman"/>
          <w:u w:val="none"/>
        </w:rPr>
        <w:t xml:space="preserve"> Ap 16:17-21. </w:t>
      </w:r>
      <w:r>
        <w:rPr>
          <w:rFonts w:eastAsia="Times New Roman"/>
        </w:rPr>
        <w:t>Voz No Templo No Céu, "</w:t>
      </w:r>
      <w:r>
        <w:rPr>
          <w:rFonts w:ascii="Kristen ITC" w:eastAsia="Times New Roman" w:hAnsi="Kristen ITC"/>
        </w:rPr>
        <w:t>Está Feito</w:t>
      </w:r>
      <w:r>
        <w:rPr>
          <w:rFonts w:eastAsia="Times New Roman"/>
        </w:rPr>
        <w:t xml:space="preserve">", Cataclismos, Jerusalém Fendida Em 3 Partes, Furor Da Sua Ira, </w:t>
      </w:r>
      <w:proofErr w:type="gramStart"/>
      <w:r>
        <w:rPr>
          <w:rFonts w:eastAsia="Times New Roman"/>
        </w:rPr>
        <w:t>Blasfemadores</w:t>
      </w:r>
      <w:proofErr w:type="gramEnd"/>
    </w:p>
    <w:p w14:paraId="56AF0CCB" w14:textId="77777777" w:rsidR="00446AF1" w:rsidRDefault="00446AF1" w:rsidP="00446AF1">
      <w:pPr>
        <w:rPr>
          <w:rFonts w:eastAsiaTheme="minorEastAsia"/>
        </w:rPr>
      </w:pPr>
      <w:r>
        <w:t>Grande voz sai do Templo no céu, "</w:t>
      </w:r>
      <w:r>
        <w:rPr>
          <w:rStyle w:val="VersculoChar"/>
        </w:rPr>
        <w:t>está feito</w:t>
      </w:r>
      <w:r>
        <w:t>", vozes, trovões, relâmpagos, grande terremoto, a grande cidade (aqui, é Jerusalém) é fendida em três partes, as cidades das nações caem, ilhas e montes não mais são achados em seus lugares, furor da Sua ira, saraiva de pedras de 45kg, homens blasfemam.</w:t>
      </w:r>
      <w:r>
        <w:br/>
      </w:r>
      <w:r>
        <w:rPr>
          <w:sz w:val="14"/>
        </w:rPr>
        <w:t xml:space="preserve">    </w:t>
      </w:r>
      <w:r>
        <w:rPr>
          <w:rFonts w:ascii="Kristen ITC" w:hAnsi="Kristen ITC"/>
          <w:color w:val="0000FF"/>
          <w:sz w:val="10"/>
          <w:szCs w:val="16"/>
        </w:rPr>
        <w:t xml:space="preserve">"17 ¶ E </w:t>
      </w:r>
      <w:r>
        <w:rPr>
          <w:rFonts w:ascii="Kristen ITC" w:hAnsi="Kristen ITC"/>
          <w:color w:val="0000FF"/>
          <w:sz w:val="14"/>
        </w:rPr>
        <w:t xml:space="preserve">o sétimo anjo derramou a sua taça no ar, e </w:t>
      </w:r>
      <w:r>
        <w:rPr>
          <w:rFonts w:ascii="Kristen ITC" w:hAnsi="Kristen ITC"/>
          <w:b/>
          <w:color w:val="0000FF"/>
          <w:sz w:val="18"/>
        </w:rPr>
        <w:t>saiu grande voz do templo do céu</w:t>
      </w:r>
      <w:r>
        <w:rPr>
          <w:rFonts w:ascii="Kristen ITC" w:hAnsi="Kristen ITC"/>
          <w:color w:val="0000FF"/>
          <w:sz w:val="14"/>
        </w:rPr>
        <w:t xml:space="preserve">, do trono, dizendo: </w:t>
      </w:r>
      <w:r>
        <w:rPr>
          <w:rFonts w:ascii="Kristen ITC" w:hAnsi="Kristen ITC"/>
          <w:b/>
          <w:color w:val="0000FF"/>
          <w:sz w:val="18"/>
        </w:rPr>
        <w:t>Está feito</w:t>
      </w:r>
      <w:r>
        <w:rPr>
          <w:rFonts w:ascii="Kristen ITC" w:hAnsi="Kristen ITC"/>
          <w:color w:val="0000FF"/>
          <w:sz w:val="14"/>
        </w:rPr>
        <w:t xml:space="preserve">. 18 E houve </w:t>
      </w:r>
      <w:r>
        <w:rPr>
          <w:rFonts w:ascii="Kristen ITC" w:hAnsi="Kristen ITC"/>
          <w:b/>
          <w:color w:val="0000FF"/>
          <w:sz w:val="18"/>
        </w:rPr>
        <w:t>vozes, e trovões, e relâmpagos, e um grande terremoto, como nunca tinha havido desde que há homens sobre a terra</w:t>
      </w:r>
      <w:r>
        <w:rPr>
          <w:rFonts w:ascii="Kristen ITC" w:hAnsi="Kristen ITC"/>
          <w:color w:val="0000FF"/>
          <w:sz w:val="14"/>
        </w:rPr>
        <w:t xml:space="preserve">; tal foi este tão grande terremoto. 19 E </w:t>
      </w:r>
      <w:r>
        <w:rPr>
          <w:rFonts w:ascii="Kristen ITC" w:hAnsi="Kristen ITC"/>
          <w:b/>
          <w:color w:val="0000FF"/>
          <w:sz w:val="18"/>
        </w:rPr>
        <w:t>a grande cidade fendeu-se em três partes</w:t>
      </w:r>
      <w:r>
        <w:rPr>
          <w:rFonts w:ascii="Kristen ITC" w:hAnsi="Kristen ITC"/>
          <w:color w:val="0000FF"/>
          <w:sz w:val="14"/>
        </w:rPr>
        <w:t xml:space="preserve">, e </w:t>
      </w:r>
      <w:r>
        <w:rPr>
          <w:rFonts w:ascii="Kristen ITC" w:hAnsi="Kristen ITC"/>
          <w:b/>
          <w:color w:val="0000FF"/>
          <w:sz w:val="18"/>
        </w:rPr>
        <w:t>as cidades das nações caíram</w:t>
      </w:r>
      <w:r>
        <w:rPr>
          <w:rFonts w:ascii="Kristen ITC" w:hAnsi="Kristen ITC"/>
          <w:color w:val="0000FF"/>
          <w:sz w:val="14"/>
        </w:rPr>
        <w:t xml:space="preserve">; e </w:t>
      </w:r>
      <w:r>
        <w:rPr>
          <w:rFonts w:ascii="Kristen ITC" w:hAnsi="Kristen ITC"/>
          <w:b/>
          <w:color w:val="0000FF"/>
          <w:sz w:val="18"/>
        </w:rPr>
        <w:t>da grande Babilônia se lembrou Deus, para lhe dar o cálice do vinho da indignação da sua ira</w:t>
      </w:r>
      <w:r>
        <w:rPr>
          <w:rFonts w:ascii="Kristen ITC" w:hAnsi="Kristen ITC"/>
          <w:color w:val="0000FF"/>
          <w:sz w:val="14"/>
        </w:rPr>
        <w:t xml:space="preserve">. 20 E </w:t>
      </w:r>
      <w:r>
        <w:rPr>
          <w:rFonts w:ascii="Kristen ITC" w:hAnsi="Kristen ITC"/>
          <w:b/>
          <w:color w:val="0000FF"/>
          <w:sz w:val="18"/>
        </w:rPr>
        <w:t>toda a ilha fugiu; e os montes não se acharam</w:t>
      </w:r>
      <w:r>
        <w:rPr>
          <w:rFonts w:ascii="Kristen ITC" w:hAnsi="Kristen ITC"/>
          <w:color w:val="0000FF"/>
          <w:sz w:val="14"/>
        </w:rPr>
        <w:t xml:space="preserve">. 21 E sobre os homens </w:t>
      </w:r>
      <w:r>
        <w:rPr>
          <w:rFonts w:ascii="Kristen ITC" w:hAnsi="Kristen ITC"/>
          <w:b/>
          <w:color w:val="0000FF"/>
          <w:sz w:val="18"/>
        </w:rPr>
        <w:t>caiu do céu uma grande saraiva, pedras do peso de um talento</w:t>
      </w:r>
      <w:r>
        <w:rPr>
          <w:rFonts w:ascii="Kristen ITC" w:hAnsi="Kristen ITC"/>
          <w:color w:val="0000FF"/>
          <w:sz w:val="14"/>
        </w:rPr>
        <w:t xml:space="preserve">; e </w:t>
      </w:r>
      <w:r>
        <w:rPr>
          <w:rFonts w:ascii="Kristen ITC" w:hAnsi="Kristen ITC"/>
          <w:b/>
          <w:color w:val="0000FF"/>
          <w:sz w:val="18"/>
        </w:rPr>
        <w:t>os homens blasfemaram de Deus</w:t>
      </w:r>
      <w:r>
        <w:rPr>
          <w:rFonts w:ascii="Kristen ITC" w:hAnsi="Kristen ITC"/>
          <w:color w:val="0000FF"/>
          <w:sz w:val="14"/>
        </w:rPr>
        <w:t xml:space="preserve"> por causa da praga da saraiva; porque a sua praga era mui grande."</w:t>
      </w:r>
      <w:r>
        <w:rPr>
          <w:rFonts w:ascii="Kristen ITC" w:hAnsi="Kristen ITC"/>
          <w:color w:val="0000FF"/>
          <w:sz w:val="10"/>
          <w:szCs w:val="16"/>
        </w:rPr>
        <w:t xml:space="preserve"> (Ap 16:17-21 ACF)</w:t>
      </w:r>
      <w:r>
        <w:rPr>
          <w:rFonts w:ascii="Kristen ITC" w:hAnsi="Kristen ITC"/>
          <w:color w:val="0000FF"/>
          <w:sz w:val="16"/>
          <w:szCs w:val="16"/>
        </w:rPr>
        <w:br/>
      </w:r>
      <w:r>
        <w:rPr>
          <w:rFonts w:ascii="Kristen ITC" w:hAnsi="Kristen ITC"/>
          <w:color w:val="0000FF"/>
          <w:sz w:val="16"/>
          <w:szCs w:val="16"/>
        </w:rPr>
        <w:br/>
      </w:r>
      <w:r>
        <w:t>Outro modo de ver as correspondências entre 6º a 7º Selos, 7ª Trombeta, 7ª Taça: Veja Cap. 14 "</w:t>
      </w:r>
      <w:r>
        <w:rPr>
          <w:i/>
          <w:iCs/>
        </w:rPr>
        <w:t>Nosso Ponto De Partida Para Análise E Compreensão Da Descrição Do Restante Da 70-SD, Em Apocalipse</w:t>
      </w:r>
      <w:r>
        <w:t>:</w:t>
      </w:r>
      <w:r>
        <w:rPr>
          <w:i/>
          <w:iCs/>
        </w:rPr>
        <w:t xml:space="preserve"> Mt 24 e os 7 selos, 7 trombetas e 7 taças de Apocalipse são RECAPITULAÇÕES</w:t>
      </w:r>
      <w:r>
        <w:t>"</w:t>
      </w:r>
      <w:r>
        <w:br/>
      </w:r>
      <w:r>
        <w:br/>
        <w:t xml:space="preserve">Relembre que 7ª Trombeta = = 3º </w:t>
      </w:r>
      <w:proofErr w:type="gramStart"/>
      <w:r>
        <w:t>ai</w:t>
      </w:r>
      <w:proofErr w:type="gramEnd"/>
      <w:r>
        <w:t xml:space="preserve"> = = Taças 1 até 7. Como já vimos na seção 20.5, o 3º </w:t>
      </w:r>
      <w:proofErr w:type="gramStart"/>
      <w:r>
        <w:t>ai</w:t>
      </w:r>
      <w:proofErr w:type="gramEnd"/>
      <w:r>
        <w:t xml:space="preserve"> (Ap 11:14b) = = 7ª Trombeta que começa em Ap 11:14b-19, e é detalhada na série das 7 taças começando em Ap 16:2 e indo até 16:21, na realidade só acabando quando a revelação de Deus sobre a Terra tiver acabado em Ap 19:1-16 e o Anticristo e seus exércitos tiverem sido destruídos Ap 19:17-20.</w:t>
      </w:r>
    </w:p>
    <w:p w14:paraId="148A9E11" w14:textId="77777777" w:rsidR="00446AF1" w:rsidRDefault="00446AF1" w:rsidP="00446AF1">
      <w:pPr>
        <w:jc w:val="center"/>
      </w:pPr>
      <w:r>
        <w:t>(continua em 2520.IV)</w:t>
      </w:r>
    </w:p>
    <w:p w14:paraId="5CD29C8A" w14:textId="77777777" w:rsidR="008D5F11" w:rsidRDefault="008D5F11"/>
    <w:sectPr w:rsidR="008D5F11" w:rsidSect="00CB5198">
      <w:pgSz w:w="11906" w:h="16838" w:code="9"/>
      <w:pgMar w:top="284" w:right="397" w:bottom="397" w:left="1021" w:header="284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val="bestFit" w:percent="206"/>
  <w:mirrorMargins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5DD"/>
    <w:rsid w:val="00161222"/>
    <w:rsid w:val="003D616F"/>
    <w:rsid w:val="00446AF1"/>
    <w:rsid w:val="004A2942"/>
    <w:rsid w:val="00525CAE"/>
    <w:rsid w:val="006B0FBE"/>
    <w:rsid w:val="006D1D4F"/>
    <w:rsid w:val="007B1D2C"/>
    <w:rsid w:val="008D5F11"/>
    <w:rsid w:val="009921F6"/>
    <w:rsid w:val="009C19DE"/>
    <w:rsid w:val="00A5371E"/>
    <w:rsid w:val="00AB3B06"/>
    <w:rsid w:val="00C37051"/>
    <w:rsid w:val="00CB5198"/>
    <w:rsid w:val="00CC35DD"/>
    <w:rsid w:val="00D3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2E3131-2E00-4D5A-ADC0-90DE18640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371E"/>
    <w:rPr>
      <w:rFonts w:ascii="Times New Roman" w:hAnsi="Times New Roman" w:cs="Times New Roman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A5371E"/>
    <w:pPr>
      <w:keepNext/>
      <w:keepLines/>
      <w:spacing w:before="240"/>
      <w:jc w:val="center"/>
      <w:outlineLvl w:val="0"/>
    </w:pPr>
    <w:rPr>
      <w:rFonts w:ascii="Wide Latin" w:eastAsiaTheme="majorEastAsia" w:hAnsi="Wide Latin" w:cstheme="majorBidi"/>
      <w:color w:val="C00000"/>
      <w:sz w:val="32"/>
      <w:szCs w:val="32"/>
      <w:u w:val="single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A5371E"/>
    <w:pPr>
      <w:keepNext/>
      <w:keepLines/>
      <w:spacing w:before="40"/>
      <w:outlineLvl w:val="1"/>
    </w:pPr>
    <w:rPr>
      <w:rFonts w:ascii="Cambria" w:eastAsiaTheme="majorEastAsia" w:hAnsi="Cambria" w:cstheme="majorBidi"/>
      <w:b/>
      <w:color w:val="538135" w:themeColor="accent6" w:themeShade="BF"/>
      <w:sz w:val="32"/>
      <w:szCs w:val="32"/>
      <w:u w:val="single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A5371E"/>
    <w:pPr>
      <w:outlineLvl w:val="2"/>
    </w:pPr>
    <w:rPr>
      <w:b/>
      <w:color w:val="806000" w:themeColor="accent4" w:themeShade="80"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5371E"/>
    <w:rPr>
      <w:rFonts w:ascii="Wide Latin" w:eastAsiaTheme="majorEastAsia" w:hAnsi="Wide Latin" w:cstheme="majorBidi"/>
      <w:color w:val="C00000"/>
      <w:sz w:val="32"/>
      <w:szCs w:val="32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A5371E"/>
    <w:rPr>
      <w:rFonts w:ascii="Cambria" w:eastAsiaTheme="majorEastAsia" w:hAnsi="Cambria" w:cstheme="majorBidi"/>
      <w:b/>
      <w:color w:val="538135" w:themeColor="accent6" w:themeShade="BF"/>
      <w:sz w:val="32"/>
      <w:szCs w:val="32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A5371E"/>
    <w:rPr>
      <w:rFonts w:ascii="Times New Roman" w:hAnsi="Times New Roman" w:cs="Times New Roman"/>
      <w:b/>
      <w:color w:val="806000" w:themeColor="accent4" w:themeShade="80"/>
      <w:sz w:val="28"/>
      <w:u w:val="single"/>
    </w:rPr>
  </w:style>
  <w:style w:type="paragraph" w:styleId="CitaoIntensa">
    <w:name w:val="Intense Quote"/>
    <w:basedOn w:val="Normal"/>
    <w:next w:val="Normal"/>
    <w:link w:val="CitaoIntensaChar"/>
    <w:autoRedefine/>
    <w:uiPriority w:val="30"/>
    <w:qFormat/>
    <w:rsid w:val="00A5371E"/>
    <w:rPr>
      <w:rFonts w:ascii="Kristen ITC" w:hAnsi="Kristen ITC"/>
      <w:color w:val="0000F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5371E"/>
    <w:rPr>
      <w:rFonts w:ascii="Kristen ITC" w:hAnsi="Kristen ITC" w:cs="Times New Roman"/>
      <w:color w:val="0000FF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4A2942"/>
    <w:pPr>
      <w:ind w:firstLine="142"/>
    </w:pPr>
    <w:rPr>
      <w:rFonts w:eastAsia="Calibri"/>
      <w:sz w:val="16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4A2942"/>
    <w:rPr>
      <w:rFonts w:ascii="Times New Roman" w:eastAsia="Calibri" w:hAnsi="Times New Roman" w:cs="Times New Roman"/>
      <w:sz w:val="16"/>
      <w:szCs w:val="20"/>
    </w:rPr>
  </w:style>
  <w:style w:type="paragraph" w:customStyle="1" w:styleId="Versculo">
    <w:name w:val="Versículo"/>
    <w:basedOn w:val="Normal"/>
    <w:link w:val="VersculoChar"/>
    <w:qFormat/>
    <w:rsid w:val="003D616F"/>
    <w:pPr>
      <w:autoSpaceDE w:val="0"/>
      <w:autoSpaceDN w:val="0"/>
    </w:pPr>
    <w:rPr>
      <w:rFonts w:ascii="Kristen ITC" w:eastAsiaTheme="minorEastAsia" w:hAnsi="Kristen ITC" w:cstheme="minorBidi"/>
      <w:color w:val="0000FF"/>
      <w:sz w:val="14"/>
    </w:rPr>
  </w:style>
  <w:style w:type="character" w:customStyle="1" w:styleId="VersculoChar">
    <w:name w:val="Versículo Char"/>
    <w:basedOn w:val="Fontepargpadro"/>
    <w:link w:val="Versculo"/>
    <w:rsid w:val="003D616F"/>
    <w:rPr>
      <w:rFonts w:ascii="Kristen ITC" w:eastAsiaTheme="minorEastAsia" w:hAnsi="Kristen ITC"/>
      <w:color w:val="0000FF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907</Words>
  <Characters>4900</Characters>
  <Application>Microsoft Office Word</Application>
  <DocSecurity>0</DocSecurity>
  <Lines>40</Lines>
  <Paragraphs>11</Paragraphs>
  <ScaleCrop>false</ScaleCrop>
  <Company/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Hélio de Menezes Silva</cp:lastModifiedBy>
  <cp:revision>3</cp:revision>
  <dcterms:created xsi:type="dcterms:W3CDTF">2018-04-05T22:39:00Z</dcterms:created>
  <dcterms:modified xsi:type="dcterms:W3CDTF">2018-04-05T22:57:00Z</dcterms:modified>
</cp:coreProperties>
</file>