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70FCB" w14:textId="5D7FF49A" w:rsidR="00D471AE" w:rsidRPr="007F7622" w:rsidRDefault="00D471AE" w:rsidP="007F7622">
      <w:pPr>
        <w:pStyle w:val="Ttulo1"/>
        <w:jc w:val="center"/>
        <w:rPr>
          <w:b/>
          <w:bCs/>
          <w:color w:val="C00000"/>
          <w:sz w:val="40"/>
          <w:szCs w:val="40"/>
          <w:u w:val="single"/>
        </w:rPr>
      </w:pPr>
      <w:r w:rsidRPr="007F7622">
        <w:rPr>
          <w:b/>
          <w:bCs/>
          <w:color w:val="C00000"/>
          <w:sz w:val="40"/>
          <w:szCs w:val="40"/>
          <w:u w:val="single"/>
        </w:rPr>
        <w:t xml:space="preserve">Cristo </w:t>
      </w:r>
      <w:r w:rsidR="00007ED8">
        <w:rPr>
          <w:b/>
          <w:bCs/>
          <w:color w:val="C00000"/>
          <w:sz w:val="40"/>
          <w:szCs w:val="40"/>
          <w:u w:val="single"/>
        </w:rPr>
        <w:t>E</w:t>
      </w:r>
      <w:r w:rsidRPr="007F7622">
        <w:rPr>
          <w:b/>
          <w:bCs/>
          <w:color w:val="C00000"/>
          <w:sz w:val="40"/>
          <w:szCs w:val="40"/>
          <w:u w:val="single"/>
        </w:rPr>
        <w:t xml:space="preserve"> </w:t>
      </w:r>
      <w:r w:rsidR="00007ED8">
        <w:rPr>
          <w:b/>
          <w:bCs/>
          <w:color w:val="C00000"/>
          <w:sz w:val="40"/>
          <w:szCs w:val="40"/>
          <w:u w:val="single"/>
        </w:rPr>
        <w:t>S</w:t>
      </w:r>
      <w:r w:rsidRPr="007F7622">
        <w:rPr>
          <w:b/>
          <w:bCs/>
          <w:color w:val="C00000"/>
          <w:sz w:val="40"/>
          <w:szCs w:val="40"/>
          <w:u w:val="single"/>
        </w:rPr>
        <w:t xml:space="preserve">ua(s) </w:t>
      </w:r>
      <w:r w:rsidR="00007ED8">
        <w:rPr>
          <w:b/>
          <w:bCs/>
          <w:color w:val="C00000"/>
          <w:sz w:val="40"/>
          <w:szCs w:val="40"/>
          <w:u w:val="single"/>
        </w:rPr>
        <w:t>I</w:t>
      </w:r>
      <w:r w:rsidRPr="007F7622">
        <w:rPr>
          <w:b/>
          <w:bCs/>
          <w:color w:val="C00000"/>
          <w:sz w:val="40"/>
          <w:szCs w:val="40"/>
          <w:u w:val="single"/>
        </w:rPr>
        <w:t>greja(s)</w:t>
      </w:r>
    </w:p>
    <w:p w14:paraId="5DA91F90" w14:textId="055D62F4" w:rsidR="00007ED8" w:rsidRDefault="00007ED8" w:rsidP="00007ED8">
      <w:pPr>
        <w:autoSpaceDE w:val="0"/>
        <w:autoSpaceDN w:val="0"/>
        <w:adjustRightInd w:val="0"/>
        <w:spacing w:before="30" w:after="0" w:line="240" w:lineRule="auto"/>
        <w:ind w:right="4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br/>
      </w:r>
      <w:r w:rsidR="004B5A1E" w:rsidRPr="00007ED8">
        <w:rPr>
          <w:rFonts w:ascii="Times New Roman" w:hAnsi="Times New Roman" w:cs="Times New Roman"/>
          <w:b/>
          <w:bCs/>
          <w:sz w:val="28"/>
        </w:rPr>
        <w:t>Jean Francisco</w:t>
      </w:r>
      <w:r>
        <w:rPr>
          <w:rFonts w:ascii="Times New Roman" w:hAnsi="Times New Roman" w:cs="Times New Roman"/>
          <w:b/>
          <w:bCs/>
          <w:sz w:val="28"/>
        </w:rPr>
        <w:t xml:space="preserve"> Duarte</w:t>
      </w:r>
      <w:r w:rsidR="004B5A1E">
        <w:rPr>
          <w:rFonts w:ascii="Times New Roman" w:hAnsi="Times New Roman" w:cs="Times New Roman"/>
          <w:sz w:val="28"/>
        </w:rPr>
        <w:t>, fev.2020.</w:t>
      </w:r>
    </w:p>
    <w:p w14:paraId="0204BD34" w14:textId="4AF96BCB" w:rsidR="007F7622" w:rsidRDefault="00007ED8" w:rsidP="007F7622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 w:rsidR="007F7622">
        <w:rPr>
          <w:rFonts w:ascii="Times New Roman" w:hAnsi="Times New Roman" w:cs="Times New Roman"/>
          <w:sz w:val="28"/>
        </w:rPr>
        <w:br/>
      </w:r>
      <w:r w:rsidR="007F7622">
        <w:rPr>
          <w:rFonts w:ascii="Times New Roman" w:hAnsi="Times New Roman" w:cs="Times New Roman"/>
          <w:sz w:val="28"/>
        </w:rPr>
        <w:br/>
      </w:r>
      <w:r w:rsidR="00D471AE">
        <w:rPr>
          <w:rFonts w:ascii="Times New Roman" w:hAnsi="Times New Roman" w:cs="Times New Roman"/>
          <w:sz w:val="28"/>
        </w:rPr>
        <w:t xml:space="preserve">Aqui irei tratar de um assunto bastante </w:t>
      </w:r>
      <w:r w:rsidR="008D0D0E">
        <w:rPr>
          <w:rFonts w:ascii="Times New Roman" w:hAnsi="Times New Roman" w:cs="Times New Roman"/>
          <w:sz w:val="28"/>
        </w:rPr>
        <w:t>combatido por nós batistas bíblico</w:t>
      </w:r>
      <w:r w:rsidR="007F7622">
        <w:rPr>
          <w:rFonts w:ascii="Times New Roman" w:hAnsi="Times New Roman" w:cs="Times New Roman"/>
          <w:sz w:val="28"/>
        </w:rPr>
        <w:t>s</w:t>
      </w:r>
      <w:r w:rsidR="00D471AE">
        <w:rPr>
          <w:rFonts w:ascii="Times New Roman" w:hAnsi="Times New Roman" w:cs="Times New Roman"/>
          <w:sz w:val="28"/>
        </w:rPr>
        <w:t>, o assunto de que alguma igreja seja a noiva de Cristo.</w:t>
      </w:r>
      <w:r w:rsidR="007F7622">
        <w:rPr>
          <w:rFonts w:ascii="Times New Roman" w:hAnsi="Times New Roman" w:cs="Times New Roman"/>
          <w:sz w:val="28"/>
        </w:rPr>
        <w:br/>
      </w:r>
      <w:r w:rsidR="007F7622">
        <w:rPr>
          <w:rFonts w:ascii="Times New Roman" w:hAnsi="Times New Roman" w:cs="Times New Roman"/>
          <w:sz w:val="28"/>
        </w:rPr>
        <w:br/>
      </w:r>
      <w:r w:rsidR="00D471AE">
        <w:rPr>
          <w:rFonts w:ascii="Times New Roman" w:hAnsi="Times New Roman" w:cs="Times New Roman"/>
          <w:sz w:val="28"/>
        </w:rPr>
        <w:t>“</w:t>
      </w:r>
      <w:r w:rsidR="00D471AE" w:rsidRPr="007F7622">
        <w:rPr>
          <w:rFonts w:ascii="Tahoma" w:hAnsi="Tahoma" w:cs="Tahoma"/>
          <w:color w:val="0000FF"/>
          <w:sz w:val="32"/>
          <w:szCs w:val="24"/>
        </w:rPr>
        <w:t>Não me aborreço de escrever-vos as mesmas coisas e é segurança para vós.</w:t>
      </w:r>
      <w:r w:rsidR="00D471AE">
        <w:rPr>
          <w:rFonts w:ascii="Times New Roman" w:hAnsi="Times New Roman" w:cs="Times New Roman"/>
          <w:sz w:val="28"/>
        </w:rPr>
        <w:t>” Filipenses 3.1</w:t>
      </w:r>
      <w:r w:rsidR="007F7622">
        <w:rPr>
          <w:rFonts w:ascii="Times New Roman" w:hAnsi="Times New Roman" w:cs="Times New Roman"/>
          <w:sz w:val="28"/>
        </w:rPr>
        <w:br/>
      </w:r>
      <w:r w:rsidR="007F7622">
        <w:rPr>
          <w:rFonts w:ascii="Times New Roman" w:hAnsi="Times New Roman" w:cs="Times New Roman"/>
          <w:sz w:val="28"/>
        </w:rPr>
        <w:br/>
      </w:r>
      <w:r w:rsidR="005D5D6C">
        <w:rPr>
          <w:rFonts w:ascii="Times New Roman" w:hAnsi="Times New Roman" w:cs="Times New Roman"/>
          <w:sz w:val="28"/>
        </w:rPr>
        <w:t>Batemos sempre na tecla de que nenhuma igreja local (e muito menos a mitológica igreja universal invisível) é a noiva de Cristo. Não existe nenhum texto que diz isso, nem explícita e nem implicitamente.</w:t>
      </w:r>
      <w:r w:rsidR="007F7622">
        <w:rPr>
          <w:rFonts w:ascii="Times New Roman" w:hAnsi="Times New Roman" w:cs="Times New Roman"/>
          <w:sz w:val="28"/>
        </w:rPr>
        <w:br/>
      </w:r>
      <w:r w:rsidR="007F7622">
        <w:rPr>
          <w:rFonts w:ascii="Times New Roman" w:hAnsi="Times New Roman" w:cs="Times New Roman"/>
          <w:sz w:val="28"/>
        </w:rPr>
        <w:br/>
      </w:r>
      <w:r w:rsidR="00A3756F">
        <w:rPr>
          <w:rFonts w:ascii="Times New Roman" w:hAnsi="Times New Roman" w:cs="Times New Roman"/>
          <w:sz w:val="28"/>
        </w:rPr>
        <w:t>Vamos por etapas novamente:</w:t>
      </w:r>
      <w:r w:rsidR="007F7622">
        <w:rPr>
          <w:rFonts w:ascii="Times New Roman" w:hAnsi="Times New Roman" w:cs="Times New Roman"/>
          <w:sz w:val="28"/>
        </w:rPr>
        <w:br/>
      </w:r>
      <w:r w:rsidR="007F7622">
        <w:rPr>
          <w:rFonts w:ascii="Times New Roman" w:hAnsi="Times New Roman" w:cs="Times New Roman"/>
          <w:sz w:val="28"/>
        </w:rPr>
        <w:br/>
      </w:r>
      <w:r w:rsidR="00A3756F">
        <w:rPr>
          <w:rFonts w:ascii="Times New Roman" w:hAnsi="Times New Roman" w:cs="Times New Roman"/>
          <w:sz w:val="28"/>
        </w:rPr>
        <w:t>O papel das igrejas de Cristo é pregar o Evangelho, fazer discípulos, batizar e guardar as ordenanças de Cristo (Mateus 28.18-20; Marcos 16.15-16).</w:t>
      </w:r>
      <w:r w:rsidR="007F7622">
        <w:rPr>
          <w:rFonts w:ascii="Times New Roman" w:hAnsi="Times New Roman" w:cs="Times New Roman"/>
          <w:sz w:val="28"/>
        </w:rPr>
        <w:br/>
      </w:r>
      <w:r w:rsidR="007F7622">
        <w:rPr>
          <w:rFonts w:ascii="Times New Roman" w:hAnsi="Times New Roman" w:cs="Times New Roman"/>
          <w:sz w:val="28"/>
        </w:rPr>
        <w:br/>
      </w:r>
      <w:r w:rsidR="0088715E">
        <w:rPr>
          <w:rFonts w:ascii="Times New Roman" w:hAnsi="Times New Roman" w:cs="Times New Roman"/>
          <w:sz w:val="28"/>
        </w:rPr>
        <w:t xml:space="preserve">As igrejas de Cristo irão anunciar a morte d’Ele até que </w:t>
      </w:r>
      <w:r w:rsidR="00904C83">
        <w:rPr>
          <w:rFonts w:ascii="Times New Roman" w:hAnsi="Times New Roman" w:cs="Times New Roman"/>
          <w:sz w:val="28"/>
        </w:rPr>
        <w:t>O Mesmo venha (I Coríntios 11.26</w:t>
      </w:r>
      <w:r w:rsidR="0088715E">
        <w:rPr>
          <w:rFonts w:ascii="Times New Roman" w:hAnsi="Times New Roman" w:cs="Times New Roman"/>
          <w:sz w:val="28"/>
        </w:rPr>
        <w:t>)</w:t>
      </w:r>
      <w:r w:rsidR="007F7622">
        <w:rPr>
          <w:rFonts w:ascii="Times New Roman" w:hAnsi="Times New Roman" w:cs="Times New Roman"/>
          <w:sz w:val="28"/>
        </w:rPr>
        <w:t xml:space="preserve"> </w:t>
      </w:r>
      <w:r w:rsidR="007F7622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26) </w:t>
      </w:r>
      <w:r w:rsidR="007F7622">
        <w:rPr>
          <w:rFonts w:ascii="Tahoma" w:hAnsi="Tahoma" w:cs="Tahoma"/>
          <w:color w:val="0000FF"/>
          <w:sz w:val="24"/>
          <w:szCs w:val="24"/>
          <w:lang w:val="x-none"/>
        </w:rPr>
        <w:t xml:space="preserve">Porque todas as vezes que comerdes este pão e beberdes este cálice anunciais a morte do Senhor, </w:t>
      </w:r>
      <w:r w:rsidR="007F7622" w:rsidRPr="007F7622">
        <w:rPr>
          <w:rFonts w:ascii="Tahoma" w:hAnsi="Tahoma" w:cs="Tahoma"/>
          <w:b/>
          <w:bCs/>
          <w:color w:val="0000FF"/>
          <w:sz w:val="24"/>
          <w:szCs w:val="24"/>
          <w:u w:val="single"/>
          <w:lang w:val="x-none"/>
        </w:rPr>
        <w:t>até que venha</w:t>
      </w:r>
      <w:r w:rsidR="007F7622">
        <w:rPr>
          <w:rFonts w:ascii="Tahoma" w:hAnsi="Tahoma" w:cs="Tahoma"/>
          <w:color w:val="0000FF"/>
          <w:sz w:val="24"/>
          <w:szCs w:val="24"/>
          <w:lang w:val="x-none"/>
        </w:rPr>
        <w:t>.</w:t>
      </w:r>
    </w:p>
    <w:p w14:paraId="11920D72" w14:textId="77777777" w:rsidR="007F7622" w:rsidRDefault="007F7622" w:rsidP="007F7622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 w:rsidR="0088715E">
        <w:rPr>
          <w:rFonts w:ascii="Times New Roman" w:hAnsi="Times New Roman" w:cs="Times New Roman"/>
          <w:sz w:val="28"/>
        </w:rPr>
        <w:t>No céu</w:t>
      </w:r>
      <w:r w:rsidR="00904C83">
        <w:rPr>
          <w:rFonts w:ascii="Times New Roman" w:hAnsi="Times New Roman" w:cs="Times New Roman"/>
          <w:sz w:val="28"/>
        </w:rPr>
        <w:t>,</w:t>
      </w:r>
      <w:r w:rsidR="0088715E">
        <w:rPr>
          <w:rFonts w:ascii="Times New Roman" w:hAnsi="Times New Roman" w:cs="Times New Roman"/>
          <w:sz w:val="28"/>
        </w:rPr>
        <w:t xml:space="preserve"> ninguém precisará ser evangelizado, batizado, ninguém será feito ou </w:t>
      </w:r>
      <w:r w:rsidR="00904C83">
        <w:rPr>
          <w:rFonts w:ascii="Times New Roman" w:hAnsi="Times New Roman" w:cs="Times New Roman"/>
          <w:sz w:val="28"/>
        </w:rPr>
        <w:t>“</w:t>
      </w:r>
      <w:r w:rsidR="0088715E">
        <w:rPr>
          <w:rFonts w:ascii="Times New Roman" w:hAnsi="Times New Roman" w:cs="Times New Roman"/>
          <w:sz w:val="28"/>
        </w:rPr>
        <w:t>refeito</w:t>
      </w:r>
      <w:r w:rsidR="00904C83">
        <w:rPr>
          <w:rFonts w:ascii="Times New Roman" w:hAnsi="Times New Roman" w:cs="Times New Roman"/>
          <w:sz w:val="28"/>
        </w:rPr>
        <w:t>”</w:t>
      </w:r>
      <w:r w:rsidR="0088715E">
        <w:rPr>
          <w:rFonts w:ascii="Times New Roman" w:hAnsi="Times New Roman" w:cs="Times New Roman"/>
          <w:sz w:val="28"/>
        </w:rPr>
        <w:t xml:space="preserve"> discípulo. Assim sendo, se existir alguma igreja no céu ela será preguiçosa e desobediente.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 w:rsidR="0088715E">
        <w:rPr>
          <w:rFonts w:ascii="Times New Roman" w:hAnsi="Times New Roman" w:cs="Times New Roman"/>
          <w:sz w:val="28"/>
        </w:rPr>
        <w:t>Como não haverá igreja nenhuma no céu (Elas, só irão existir até que Cristo venha - Efésios 3.21; Mateus 28.20), não tem como alguma igreja ser a noiva de Cristo.</w:t>
      </w:r>
      <w:r>
        <w:rPr>
          <w:rFonts w:ascii="Times New Roman" w:hAnsi="Times New Roman" w:cs="Times New Roman"/>
          <w:sz w:val="28"/>
        </w:rPr>
        <w:br/>
      </w:r>
      <w:hyperlink r:id="rId4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Ef 3:21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>A esse glória na igreja, por Jesus Cristo, em todas as gerações, para todo o sempre. Amém.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2B1A9646" w14:textId="77777777" w:rsidR="007F7622" w:rsidRDefault="007F7622" w:rsidP="007F7622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5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Mt 28:20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Ensinando-os a guardar todas as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coisas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que eu vos tenho mandado; e eis que eu estou convosco todos os dias, até a consumação dos séculos. Amém.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52D23E27" w14:textId="77777777" w:rsidR="004B5A1E" w:rsidRDefault="007F7622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Times New Roman" w:hAnsi="Times New Roman" w:cs="Times New Roman"/>
          <w:sz w:val="28"/>
        </w:rPr>
        <w:br/>
      </w:r>
      <w:r w:rsidR="00904C83">
        <w:rPr>
          <w:rFonts w:ascii="Times New Roman" w:hAnsi="Times New Roman" w:cs="Times New Roman"/>
          <w:sz w:val="28"/>
        </w:rPr>
        <w:t xml:space="preserve">Outra coisa a se destacar é que Jesus não vai arrebatar igreja. Se for arrebatar, qual igreja ele vai arrebatar? Todos os membros de </w:t>
      </w:r>
      <w:r>
        <w:rPr>
          <w:rFonts w:ascii="Times New Roman" w:hAnsi="Times New Roman" w:cs="Times New Roman"/>
          <w:sz w:val="28"/>
        </w:rPr>
        <w:t>alguma</w:t>
      </w:r>
      <w:r w:rsidR="00904C83">
        <w:rPr>
          <w:rFonts w:ascii="Times New Roman" w:hAnsi="Times New Roman" w:cs="Times New Roman"/>
          <w:sz w:val="28"/>
        </w:rPr>
        <w:t xml:space="preserve"> igreja são salvos</w:t>
      </w:r>
      <w:r>
        <w:rPr>
          <w:rFonts w:ascii="Times New Roman" w:hAnsi="Times New Roman" w:cs="Times New Roman"/>
          <w:sz w:val="28"/>
        </w:rPr>
        <w:t>?</w:t>
      </w:r>
      <w:r w:rsidR="00904C83">
        <w:rPr>
          <w:rFonts w:ascii="Times New Roman" w:hAnsi="Times New Roman" w:cs="Times New Roman"/>
          <w:sz w:val="28"/>
        </w:rPr>
        <w:t xml:space="preserve"> Quem tem essa certeza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 w:rsidR="005D5D6C">
        <w:rPr>
          <w:rFonts w:ascii="Times New Roman" w:hAnsi="Times New Roman" w:cs="Times New Roman"/>
          <w:sz w:val="28"/>
        </w:rPr>
        <w:t xml:space="preserve">A esposa de Cristo é a Nova Jerusalém (Apocalipse 21.9-10). </w:t>
      </w:r>
      <w:r w:rsidR="004B5A1E">
        <w:rPr>
          <w:rFonts w:ascii="Times New Roman" w:hAnsi="Times New Roman" w:cs="Times New Roman"/>
          <w:sz w:val="28"/>
        </w:rPr>
        <w:br/>
      </w:r>
      <w:r w:rsidR="004B5A1E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9) </w:t>
      </w:r>
      <w:r w:rsidR="004B5A1E">
        <w:rPr>
          <w:rFonts w:ascii="Tahoma" w:hAnsi="Tahoma" w:cs="Tahoma"/>
          <w:color w:val="0000FF"/>
          <w:sz w:val="24"/>
          <w:szCs w:val="24"/>
          <w:lang w:val="x-none"/>
        </w:rPr>
        <w:t xml:space="preserve">E veio a mim um dos sete anjos que tinham as sete taças cheias das últimas sete pragas, e falou comigo, dizendo: </w:t>
      </w:r>
      <w:r w:rsidR="004B5A1E" w:rsidRPr="004B5A1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Vem, mostrar-te-ei a esposa, a mulher do Cordeiro</w:t>
      </w:r>
      <w:r w:rsidR="004B5A1E">
        <w:rPr>
          <w:rFonts w:ascii="Tahoma" w:hAnsi="Tahoma" w:cs="Tahoma"/>
          <w:color w:val="0000FF"/>
          <w:sz w:val="24"/>
          <w:szCs w:val="24"/>
          <w:lang w:val="x-none"/>
        </w:rPr>
        <w:t>.</w:t>
      </w:r>
    </w:p>
    <w:p w14:paraId="66A73708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10)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 xml:space="preserve">E levou-me em espírito a um grande e alto monte, </w:t>
      </w:r>
      <w:r w:rsidRPr="004B5A1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 mostrou-me a grande cidade, a santa Jerusalém, que de Deus descia do céu</w:t>
      </w:r>
      <w:r>
        <w:rPr>
          <w:rFonts w:ascii="Tahoma" w:hAnsi="Tahoma" w:cs="Tahoma"/>
          <w:color w:val="0000FF"/>
          <w:sz w:val="24"/>
          <w:szCs w:val="24"/>
          <w:lang w:val="x-none"/>
        </w:rPr>
        <w:t>.</w:t>
      </w:r>
    </w:p>
    <w:p w14:paraId="44605271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 w:rsidR="005D5D6C">
        <w:rPr>
          <w:rFonts w:ascii="Times New Roman" w:hAnsi="Times New Roman" w:cs="Times New Roman"/>
          <w:sz w:val="28"/>
        </w:rPr>
        <w:t>No VT o SENHOR Deus tratava Israel como sua esposa</w:t>
      </w:r>
      <w:r w:rsidR="006702C5">
        <w:rPr>
          <w:rFonts w:ascii="Times New Roman" w:hAnsi="Times New Roman" w:cs="Times New Roman"/>
          <w:sz w:val="28"/>
        </w:rPr>
        <w:t xml:space="preserve"> (Os profetas tem muitas referências)</w:t>
      </w:r>
      <w:r w:rsidR="005D5D6C">
        <w:rPr>
          <w:rFonts w:ascii="Times New Roman" w:hAnsi="Times New Roman" w:cs="Times New Roman"/>
          <w:sz w:val="28"/>
        </w:rPr>
        <w:t>. João, o batista quando disse “</w:t>
      </w:r>
      <w:r w:rsidR="005D5D6C" w:rsidRPr="004B5A1E">
        <w:rPr>
          <w:rFonts w:ascii="Times New Roman" w:hAnsi="Times New Roman" w:cs="Times New Roman"/>
          <w:color w:val="0000FF"/>
          <w:sz w:val="28"/>
        </w:rPr>
        <w:t>quem tem a esposa é o esposo</w:t>
      </w:r>
      <w:r w:rsidR="005D5D6C">
        <w:rPr>
          <w:rFonts w:ascii="Times New Roman" w:hAnsi="Times New Roman" w:cs="Times New Roman"/>
          <w:sz w:val="28"/>
        </w:rPr>
        <w:t>”</w:t>
      </w:r>
      <w:r w:rsidR="0088715E">
        <w:rPr>
          <w:rFonts w:ascii="Times New Roman" w:hAnsi="Times New Roman" w:cs="Times New Roman"/>
          <w:sz w:val="28"/>
        </w:rPr>
        <w:t xml:space="preserve"> (João 3.29)</w:t>
      </w:r>
      <w:r w:rsidR="005D5D6C">
        <w:rPr>
          <w:rFonts w:ascii="Times New Roman" w:hAnsi="Times New Roman" w:cs="Times New Roman"/>
          <w:sz w:val="28"/>
        </w:rPr>
        <w:t xml:space="preserve"> se referia</w:t>
      </w:r>
      <w:r w:rsidR="00A3756F">
        <w:rPr>
          <w:rFonts w:ascii="Times New Roman" w:hAnsi="Times New Roman" w:cs="Times New Roman"/>
          <w:sz w:val="28"/>
        </w:rPr>
        <w:t xml:space="preserve"> a Jesus e a Nova Jerusalém</w:t>
      </w:r>
      <w:r w:rsidR="005D5D6C">
        <w:rPr>
          <w:rFonts w:ascii="Times New Roman" w:hAnsi="Times New Roman" w:cs="Times New Roman"/>
          <w:sz w:val="28"/>
        </w:rPr>
        <w:t>, não a Jesus e a Sua igreja, embora João soubesse por que Cristo veio.</w:t>
      </w:r>
      <w:r w:rsidR="007F7622">
        <w:rPr>
          <w:rFonts w:ascii="Times New Roman" w:hAnsi="Times New Roman" w:cs="Times New Roman"/>
          <w:sz w:val="28"/>
        </w:rPr>
        <w:br/>
      </w:r>
      <w:r w:rsidR="007F7622">
        <w:rPr>
          <w:rFonts w:ascii="Times New Roman" w:hAnsi="Times New Roman" w:cs="Times New Roman"/>
          <w:sz w:val="28"/>
        </w:rPr>
        <w:br/>
      </w:r>
      <w:r w:rsidR="005D5D6C">
        <w:rPr>
          <w:rFonts w:ascii="Times New Roman" w:hAnsi="Times New Roman" w:cs="Times New Roman"/>
          <w:sz w:val="28"/>
        </w:rPr>
        <w:t>Jesus não disse que a Sua igreja era sua esposa. Paulo não disse isso, Pedro não disse, João não disse etc. etc.</w:t>
      </w:r>
      <w:r w:rsidR="007F7622">
        <w:rPr>
          <w:rFonts w:ascii="Times New Roman" w:hAnsi="Times New Roman" w:cs="Times New Roman"/>
          <w:sz w:val="28"/>
        </w:rPr>
        <w:br/>
      </w:r>
      <w:r w:rsidR="007F7622">
        <w:rPr>
          <w:rFonts w:ascii="Times New Roman" w:hAnsi="Times New Roman" w:cs="Times New Roman"/>
          <w:sz w:val="28"/>
        </w:rPr>
        <w:br/>
      </w:r>
      <w:r w:rsidR="005D5D6C">
        <w:rPr>
          <w:rFonts w:ascii="Times New Roman" w:hAnsi="Times New Roman" w:cs="Times New Roman"/>
          <w:sz w:val="28"/>
        </w:rPr>
        <w:t xml:space="preserve">Paulo trata a igreja de Éfeso </w:t>
      </w:r>
      <w:r w:rsidR="005D5D6C" w:rsidRPr="005D5D6C">
        <w:rPr>
          <w:rFonts w:ascii="Times New Roman" w:hAnsi="Times New Roman" w:cs="Times New Roman"/>
          <w:b/>
          <w:sz w:val="28"/>
          <w:u w:val="single"/>
        </w:rPr>
        <w:t>como se fosse</w:t>
      </w:r>
      <w:r w:rsidR="005D5D6C">
        <w:rPr>
          <w:rFonts w:ascii="Times New Roman" w:hAnsi="Times New Roman" w:cs="Times New Roman"/>
          <w:sz w:val="28"/>
        </w:rPr>
        <w:t xml:space="preserve"> uma esposa, como se FOSSE a esposa de Cristo. Por quê? Porque cada igreja</w:t>
      </w:r>
      <w:r w:rsidR="006702C5">
        <w:rPr>
          <w:rFonts w:ascii="Times New Roman" w:hAnsi="Times New Roman" w:cs="Times New Roman"/>
          <w:sz w:val="28"/>
        </w:rPr>
        <w:t xml:space="preserve"> batista bíblica</w:t>
      </w:r>
      <w:r w:rsidR="005D5D6C">
        <w:rPr>
          <w:rFonts w:ascii="Times New Roman" w:hAnsi="Times New Roman" w:cs="Times New Roman"/>
          <w:sz w:val="28"/>
        </w:rPr>
        <w:t xml:space="preserve"> é o corpo de Cristo. (Efésios 5.22-33).</w:t>
      </w:r>
      <w:r w:rsidR="007F7622">
        <w:rPr>
          <w:rFonts w:ascii="Times New Roman" w:hAnsi="Times New Roman" w:cs="Times New Roman"/>
          <w:sz w:val="28"/>
        </w:rPr>
        <w:br/>
      </w: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22)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>Vós, mulheres, sujeitai-vos a vossos maridos, como ao Senhor;</w:t>
      </w:r>
    </w:p>
    <w:p w14:paraId="3E479823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23)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 xml:space="preserve">Porque o marido é a cabeça da mulher, como também Cristo é a cabeça da igreja, sendo ele próprio o salvador do </w:t>
      </w:r>
      <w:r w:rsidRPr="004B5A1E">
        <w:rPr>
          <w:rFonts w:ascii="Tahoma" w:hAnsi="Tahoma" w:cs="Tahoma"/>
          <w:b/>
          <w:bCs/>
          <w:color w:val="0000FF"/>
          <w:sz w:val="24"/>
          <w:szCs w:val="24"/>
          <w:u w:val="single"/>
          <w:lang w:val="x-none"/>
        </w:rPr>
        <w:t>corpo</w:t>
      </w:r>
      <w:r>
        <w:rPr>
          <w:rFonts w:ascii="Tahoma" w:hAnsi="Tahoma" w:cs="Tahoma"/>
          <w:color w:val="0000FF"/>
          <w:sz w:val="24"/>
          <w:szCs w:val="24"/>
          <w:lang w:val="x-none"/>
        </w:rPr>
        <w:t>.</w:t>
      </w:r>
    </w:p>
    <w:p w14:paraId="5BA43D72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24)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>De sorte que, assim como a igreja está sujeita a Cristo, assim também as mulheres sejam em tudo sujeitas a seus maridos.</w:t>
      </w:r>
    </w:p>
    <w:p w14:paraId="46D62A3C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25)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>Vós, maridos, amai vossas mulheres, como também Cristo amou a igreja, e a si mesmo se entregou por ela,</w:t>
      </w:r>
    </w:p>
    <w:p w14:paraId="211F2840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26)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>Para a santificar, purificando-a com a lavagem da água, pela palavra,</w:t>
      </w:r>
    </w:p>
    <w:p w14:paraId="4357DAAB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27)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 xml:space="preserve">Para a apresentar a si mesmo igreja gloriosa, sem mácula, nem ruga, nem </w:t>
      </w:r>
      <w:r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coisa</w:t>
      </w:r>
      <w:r>
        <w:rPr>
          <w:rFonts w:ascii="Tahoma" w:hAnsi="Tahoma" w:cs="Tahoma"/>
          <w:color w:val="0000FF"/>
          <w:sz w:val="24"/>
          <w:szCs w:val="24"/>
          <w:lang w:val="x-none"/>
        </w:rPr>
        <w:t xml:space="preserve"> semelhante, mas santa e irrepreensível.</w:t>
      </w:r>
    </w:p>
    <w:p w14:paraId="1C6CAD89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28)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>Assim devem os maridos amar as suas próprias mulheres, como a seus próprios corpos. Quem ama a sua mulher, ama-se a si mesmo.</w:t>
      </w:r>
    </w:p>
    <w:p w14:paraId="104A2B54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29)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>Porque nunca ninguém odiou a sua própria carne; antes a alimenta e sustenta, como também o Senhor à igreja;</w:t>
      </w:r>
    </w:p>
    <w:p w14:paraId="086CDEBB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30)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>Porque somos membros do seu corpo, da sua carne, e dos seus ossos.</w:t>
      </w:r>
    </w:p>
    <w:p w14:paraId="53A95BA9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31)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 xml:space="preserve">Por isso deixará o homem seu pai e </w:t>
      </w:r>
      <w:r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sua</w:t>
      </w:r>
      <w:r>
        <w:rPr>
          <w:rFonts w:ascii="Tahoma" w:hAnsi="Tahoma" w:cs="Tahoma"/>
          <w:color w:val="0000FF"/>
          <w:sz w:val="24"/>
          <w:szCs w:val="24"/>
          <w:lang w:val="x-none"/>
        </w:rPr>
        <w:t xml:space="preserve"> mãe, e se unirá a sua mulher; e serão dois numa carne.</w:t>
      </w:r>
    </w:p>
    <w:p w14:paraId="232E5749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32)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>Grande é este mistério; digo-o, porém, a respeito de Cristo e da igreja.</w:t>
      </w:r>
    </w:p>
    <w:p w14:paraId="43D74CC8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33)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>Assim também vós, cada um em particular, ame a sua própria mulher como a si mesmo, e a mulher reverencie o marido.</w:t>
      </w:r>
    </w:p>
    <w:p w14:paraId="35A97683" w14:textId="77777777" w:rsidR="004B5A1E" w:rsidRDefault="004B5A1E" w:rsidP="004B5A1E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</w:p>
    <w:p w14:paraId="79E81D52" w14:textId="77777777" w:rsidR="004B5A1E" w:rsidRDefault="007F7622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Times New Roman" w:hAnsi="Times New Roman" w:cs="Times New Roman"/>
          <w:sz w:val="28"/>
        </w:rPr>
        <w:br/>
      </w:r>
      <w:r w:rsidR="005D5D6C">
        <w:rPr>
          <w:rFonts w:ascii="Times New Roman" w:hAnsi="Times New Roman" w:cs="Times New Roman"/>
          <w:sz w:val="28"/>
        </w:rPr>
        <w:t>As igrejas de Cristo são sujeitas a Cristo da mesma forma que o teu corpo, caro leitor, é sujeito ao teu cérebro.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 w:rsidR="001760C8">
        <w:rPr>
          <w:rFonts w:ascii="Times New Roman" w:hAnsi="Times New Roman" w:cs="Times New Roman"/>
          <w:sz w:val="28"/>
        </w:rPr>
        <w:t>Claro que</w:t>
      </w:r>
      <w:r w:rsidR="005D5D6C">
        <w:rPr>
          <w:rFonts w:ascii="Times New Roman" w:hAnsi="Times New Roman" w:cs="Times New Roman"/>
          <w:sz w:val="28"/>
        </w:rPr>
        <w:t xml:space="preserve"> está escrito: </w:t>
      </w:r>
      <w:r w:rsidR="005D5D6C" w:rsidRPr="00A3756F">
        <w:rPr>
          <w:rFonts w:ascii="Times New Roman" w:hAnsi="Times New Roman" w:cs="Times New Roman"/>
          <w:b/>
          <w:i/>
          <w:sz w:val="28"/>
        </w:rPr>
        <w:t>“</w:t>
      </w:r>
      <w:r w:rsidR="005D5D6C" w:rsidRPr="004B5A1E">
        <w:rPr>
          <w:rFonts w:ascii="Times New Roman" w:hAnsi="Times New Roman" w:cs="Times New Roman"/>
          <w:b/>
          <w:i/>
          <w:color w:val="0000FF"/>
          <w:sz w:val="28"/>
        </w:rPr>
        <w:t>por isso deixará o homem seu pai e sua mãe e se unirá a sua mulher e serão os dois numa só carne</w:t>
      </w:r>
      <w:r w:rsidR="005D5D6C" w:rsidRPr="00A3756F">
        <w:rPr>
          <w:rFonts w:ascii="Times New Roman" w:hAnsi="Times New Roman" w:cs="Times New Roman"/>
          <w:b/>
          <w:i/>
          <w:sz w:val="28"/>
        </w:rPr>
        <w:t>”</w:t>
      </w:r>
      <w:r w:rsidR="005D5D6C">
        <w:rPr>
          <w:rFonts w:ascii="Times New Roman" w:hAnsi="Times New Roman" w:cs="Times New Roman"/>
          <w:sz w:val="28"/>
        </w:rPr>
        <w:t xml:space="preserve"> (Gênesis 2.24), mas</w:t>
      </w:r>
      <w:r w:rsidR="001760C8">
        <w:rPr>
          <w:rFonts w:ascii="Times New Roman" w:hAnsi="Times New Roman" w:cs="Times New Roman"/>
          <w:sz w:val="28"/>
        </w:rPr>
        <w:t xml:space="preserve"> isso não contradiz o assunto aqui tratado. C</w:t>
      </w:r>
      <w:r w:rsidR="000D1F0D">
        <w:rPr>
          <w:rFonts w:ascii="Times New Roman" w:hAnsi="Times New Roman" w:cs="Times New Roman"/>
          <w:sz w:val="28"/>
        </w:rPr>
        <w:t>ada igreja local é o Corpo de Cristo, não</w:t>
      </w:r>
      <w:r w:rsidR="006702C5">
        <w:rPr>
          <w:rFonts w:ascii="Times New Roman" w:hAnsi="Times New Roman" w:cs="Times New Roman"/>
          <w:sz w:val="28"/>
        </w:rPr>
        <w:t xml:space="preserve"> que cada igreja batista bíblica é</w:t>
      </w:r>
      <w:r w:rsidR="000D1F0D">
        <w:rPr>
          <w:rFonts w:ascii="Times New Roman" w:hAnsi="Times New Roman" w:cs="Times New Roman"/>
          <w:sz w:val="28"/>
        </w:rPr>
        <w:t xml:space="preserve"> o Corpo da esposa de Cristo (a nova Jerusalém)! O Corpo da esposa de Cristo é um, e o Corpo de Cristo é outro, assim como você tem o seu corpo, caro</w:t>
      </w:r>
      <w:r w:rsidR="001760C8">
        <w:rPr>
          <w:rFonts w:ascii="Times New Roman" w:hAnsi="Times New Roman" w:cs="Times New Roman"/>
          <w:sz w:val="28"/>
        </w:rPr>
        <w:t>(a)</w:t>
      </w:r>
      <w:r w:rsidR="000D1F0D">
        <w:rPr>
          <w:rFonts w:ascii="Times New Roman" w:hAnsi="Times New Roman" w:cs="Times New Roman"/>
          <w:sz w:val="28"/>
        </w:rPr>
        <w:t xml:space="preserve"> leitor</w:t>
      </w:r>
      <w:r w:rsidR="006702C5">
        <w:rPr>
          <w:rFonts w:ascii="Times New Roman" w:hAnsi="Times New Roman" w:cs="Times New Roman"/>
          <w:sz w:val="28"/>
        </w:rPr>
        <w:t>(a)</w:t>
      </w:r>
      <w:r w:rsidR="000D1F0D">
        <w:rPr>
          <w:rFonts w:ascii="Times New Roman" w:hAnsi="Times New Roman" w:cs="Times New Roman"/>
          <w:sz w:val="28"/>
        </w:rPr>
        <w:t>, e a sua esposa</w:t>
      </w:r>
      <w:r w:rsidR="001760C8">
        <w:rPr>
          <w:rFonts w:ascii="Times New Roman" w:hAnsi="Times New Roman" w:cs="Times New Roman"/>
          <w:sz w:val="28"/>
        </w:rPr>
        <w:t xml:space="preserve"> (ou marido)</w:t>
      </w:r>
      <w:r w:rsidR="000D1F0D">
        <w:rPr>
          <w:rFonts w:ascii="Times New Roman" w:hAnsi="Times New Roman" w:cs="Times New Roman"/>
          <w:sz w:val="28"/>
        </w:rPr>
        <w:t xml:space="preserve"> </w:t>
      </w:r>
      <w:r w:rsidR="001760C8">
        <w:rPr>
          <w:rFonts w:ascii="Times New Roman" w:hAnsi="Times New Roman" w:cs="Times New Roman"/>
          <w:sz w:val="28"/>
        </w:rPr>
        <w:t>(se for casado</w:t>
      </w:r>
      <w:r w:rsidR="006702C5">
        <w:rPr>
          <w:rFonts w:ascii="Times New Roman" w:hAnsi="Times New Roman" w:cs="Times New Roman"/>
          <w:sz w:val="28"/>
        </w:rPr>
        <w:t>) tem o</w:t>
      </w:r>
      <w:r w:rsidR="001760C8">
        <w:rPr>
          <w:rFonts w:ascii="Times New Roman" w:hAnsi="Times New Roman" w:cs="Times New Roman"/>
          <w:sz w:val="28"/>
        </w:rPr>
        <w:t xml:space="preserve"> </w:t>
      </w:r>
      <w:r w:rsidR="006702C5">
        <w:rPr>
          <w:rFonts w:ascii="Times New Roman" w:hAnsi="Times New Roman" w:cs="Times New Roman"/>
          <w:sz w:val="28"/>
        </w:rPr>
        <w:t>dela</w:t>
      </w:r>
      <w:r w:rsidR="000D1F0D">
        <w:rPr>
          <w:rFonts w:ascii="Times New Roman" w:hAnsi="Times New Roman" w:cs="Times New Roman"/>
          <w:sz w:val="28"/>
        </w:rPr>
        <w:t>. A chave para entender isso está em Efésios 1.10: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 w:rsidR="000D1F0D" w:rsidRPr="004B5A1E">
        <w:rPr>
          <w:rFonts w:ascii="Times New Roman" w:hAnsi="Times New Roman" w:cs="Times New Roman"/>
          <w:color w:val="0000FF"/>
          <w:sz w:val="28"/>
          <w:szCs w:val="20"/>
        </w:rPr>
        <w:t xml:space="preserve">De </w:t>
      </w:r>
      <w:r w:rsidR="000D1F0D" w:rsidRPr="004B5A1E">
        <w:rPr>
          <w:rFonts w:ascii="Times New Roman" w:hAnsi="Times New Roman" w:cs="Times New Roman"/>
          <w:b/>
          <w:color w:val="0000FF"/>
          <w:sz w:val="28"/>
          <w:szCs w:val="20"/>
        </w:rPr>
        <w:t xml:space="preserve">tornar a congregar em Cristo todas </w:t>
      </w:r>
      <w:r w:rsidR="000D1F0D" w:rsidRPr="004B5A1E">
        <w:rPr>
          <w:rFonts w:ascii="Times New Roman" w:hAnsi="Times New Roman" w:cs="Times New Roman"/>
          <w:b/>
          <w:i/>
          <w:iCs/>
          <w:color w:val="0000FF"/>
          <w:sz w:val="28"/>
          <w:szCs w:val="20"/>
        </w:rPr>
        <w:t>as coisas</w:t>
      </w:r>
      <w:r w:rsidR="000D1F0D" w:rsidRPr="004B5A1E">
        <w:rPr>
          <w:rFonts w:ascii="Times New Roman" w:hAnsi="Times New Roman" w:cs="Times New Roman"/>
          <w:color w:val="0000FF"/>
          <w:sz w:val="28"/>
          <w:szCs w:val="20"/>
        </w:rPr>
        <w:t xml:space="preserve">, na dispensação da plenitude dos tempos, </w:t>
      </w:r>
      <w:r w:rsidR="000D1F0D" w:rsidRPr="004B5A1E">
        <w:rPr>
          <w:rFonts w:ascii="Times New Roman" w:hAnsi="Times New Roman" w:cs="Times New Roman"/>
          <w:b/>
          <w:color w:val="0000FF"/>
          <w:sz w:val="28"/>
          <w:szCs w:val="20"/>
        </w:rPr>
        <w:t xml:space="preserve">tanto as que </w:t>
      </w:r>
      <w:r w:rsidR="000D1F0D" w:rsidRPr="004B5A1E">
        <w:rPr>
          <w:rFonts w:ascii="Times New Roman" w:hAnsi="Times New Roman" w:cs="Times New Roman"/>
          <w:b/>
          <w:i/>
          <w:iCs/>
          <w:color w:val="0000FF"/>
          <w:sz w:val="28"/>
          <w:szCs w:val="20"/>
        </w:rPr>
        <w:t>estão</w:t>
      </w:r>
      <w:r w:rsidR="000D1F0D" w:rsidRPr="004B5A1E">
        <w:rPr>
          <w:rFonts w:ascii="Times New Roman" w:hAnsi="Times New Roman" w:cs="Times New Roman"/>
          <w:b/>
          <w:color w:val="0000FF"/>
          <w:sz w:val="28"/>
          <w:szCs w:val="20"/>
        </w:rPr>
        <w:t xml:space="preserve"> nos céus como as que </w:t>
      </w:r>
      <w:r w:rsidR="000D1F0D" w:rsidRPr="004B5A1E">
        <w:rPr>
          <w:rFonts w:ascii="Times New Roman" w:hAnsi="Times New Roman" w:cs="Times New Roman"/>
          <w:b/>
          <w:i/>
          <w:iCs/>
          <w:color w:val="0000FF"/>
          <w:sz w:val="28"/>
          <w:szCs w:val="20"/>
        </w:rPr>
        <w:t>estão</w:t>
      </w:r>
      <w:r w:rsidR="000D1F0D" w:rsidRPr="004B5A1E">
        <w:rPr>
          <w:rFonts w:ascii="Times New Roman" w:hAnsi="Times New Roman" w:cs="Times New Roman"/>
          <w:b/>
          <w:color w:val="0000FF"/>
          <w:sz w:val="28"/>
          <w:szCs w:val="20"/>
        </w:rPr>
        <w:t xml:space="preserve"> na terra</w:t>
      </w:r>
      <w:r w:rsidR="000D1F0D" w:rsidRPr="004B5A1E">
        <w:rPr>
          <w:rFonts w:ascii="Times New Roman" w:hAnsi="Times New Roman" w:cs="Times New Roman"/>
          <w:color w:val="0000FF"/>
          <w:sz w:val="28"/>
          <w:szCs w:val="20"/>
        </w:rPr>
        <w:t>;</w:t>
      </w:r>
      <w:bookmarkStart w:id="0" w:name="_FOOTER_SECTION_"/>
      <w:bookmarkEnd w:id="0"/>
      <w:r>
        <w:rPr>
          <w:rFonts w:ascii="Times New Roman" w:hAnsi="Times New Roman" w:cs="Times New Roman"/>
          <w:color w:val="000000"/>
          <w:sz w:val="28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0"/>
        </w:rPr>
        <w:br/>
      </w:r>
      <w:r>
        <w:rPr>
          <w:rFonts w:ascii="Times New Roman" w:hAnsi="Times New Roman" w:cs="Times New Roman"/>
          <w:color w:val="000000"/>
          <w:sz w:val="28"/>
          <w:szCs w:val="20"/>
        </w:rPr>
        <w:br/>
      </w:r>
      <w:r w:rsidR="0088715E">
        <w:rPr>
          <w:rFonts w:ascii="Times New Roman" w:hAnsi="Times New Roman" w:cs="Times New Roman"/>
          <w:sz w:val="28"/>
        </w:rPr>
        <w:t>Jesus fundou a Sua igreja para se movimentar na terra, não no céu.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 w:rsidR="000D1F0D">
        <w:rPr>
          <w:rFonts w:ascii="Times New Roman" w:hAnsi="Times New Roman" w:cs="Times New Roman"/>
          <w:sz w:val="28"/>
        </w:rPr>
        <w:t>Então, podemos dizer que tan</w:t>
      </w:r>
      <w:r w:rsidR="001760C8">
        <w:rPr>
          <w:rFonts w:ascii="Times New Roman" w:hAnsi="Times New Roman" w:cs="Times New Roman"/>
          <w:sz w:val="28"/>
        </w:rPr>
        <w:t>to a Nova Jerusalém como as</w:t>
      </w:r>
      <w:r w:rsidR="000D1F0D">
        <w:rPr>
          <w:rFonts w:ascii="Times New Roman" w:hAnsi="Times New Roman" w:cs="Times New Roman"/>
          <w:sz w:val="28"/>
        </w:rPr>
        <w:t xml:space="preserve"> igrejas</w:t>
      </w:r>
      <w:r w:rsidR="001760C8">
        <w:rPr>
          <w:rFonts w:ascii="Times New Roman" w:hAnsi="Times New Roman" w:cs="Times New Roman"/>
          <w:sz w:val="28"/>
        </w:rPr>
        <w:t xml:space="preserve"> de Cristo estão congregadas n’Ele</w:t>
      </w:r>
      <w:r w:rsidR="000D1F0D">
        <w:rPr>
          <w:rFonts w:ascii="Times New Roman" w:hAnsi="Times New Roman" w:cs="Times New Roman"/>
          <w:sz w:val="28"/>
        </w:rPr>
        <w:t>. As igrejas na Terra</w:t>
      </w:r>
      <w:r w:rsidR="001760C8">
        <w:rPr>
          <w:rFonts w:ascii="Times New Roman" w:hAnsi="Times New Roman" w:cs="Times New Roman"/>
          <w:sz w:val="28"/>
        </w:rPr>
        <w:t xml:space="preserve"> são o próprio Corpo de Cristo (Efésios 5.30)</w:t>
      </w:r>
      <w:r w:rsidR="000D1F0D">
        <w:rPr>
          <w:rFonts w:ascii="Times New Roman" w:hAnsi="Times New Roman" w:cs="Times New Roman"/>
          <w:sz w:val="28"/>
        </w:rPr>
        <w:t xml:space="preserve"> </w:t>
      </w:r>
      <w:r w:rsidR="004B5A1E">
        <w:rPr>
          <w:rFonts w:ascii="Times New Roman" w:hAnsi="Times New Roman" w:cs="Times New Roman"/>
          <w:sz w:val="28"/>
        </w:rPr>
        <w:br/>
      </w:r>
      <w:r w:rsidR="004B5A1E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30) </w:t>
      </w:r>
      <w:r w:rsidR="004B5A1E">
        <w:rPr>
          <w:rFonts w:ascii="Tahoma" w:hAnsi="Tahoma" w:cs="Tahoma"/>
          <w:color w:val="0000FF"/>
          <w:sz w:val="24"/>
          <w:szCs w:val="24"/>
          <w:lang w:val="x-none"/>
        </w:rPr>
        <w:t>Porque somos membros do seu corpo, da sua carne, e dos seus ossos.</w:t>
      </w:r>
    </w:p>
    <w:p w14:paraId="58A3B5C8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Times New Roman" w:hAnsi="Times New Roman" w:cs="Times New Roman"/>
          <w:sz w:val="28"/>
        </w:rPr>
        <w:br/>
      </w:r>
      <w:r w:rsidR="000D1F0D">
        <w:rPr>
          <w:rFonts w:ascii="Times New Roman" w:hAnsi="Times New Roman" w:cs="Times New Roman"/>
          <w:sz w:val="28"/>
        </w:rPr>
        <w:t>e a Nova Jerusalém</w:t>
      </w:r>
      <w:r w:rsidR="001760C8">
        <w:rPr>
          <w:rFonts w:ascii="Times New Roman" w:hAnsi="Times New Roman" w:cs="Times New Roman"/>
          <w:sz w:val="28"/>
        </w:rPr>
        <w:t xml:space="preserve"> se tornou uma com Cristo ao casar-se com Ele</w:t>
      </w:r>
      <w:r w:rsidR="000D1F0D">
        <w:rPr>
          <w:rFonts w:ascii="Times New Roman" w:hAnsi="Times New Roman" w:cs="Times New Roman"/>
          <w:sz w:val="28"/>
        </w:rPr>
        <w:t>.</w:t>
      </w:r>
      <w:r w:rsidR="007F7622">
        <w:rPr>
          <w:rFonts w:ascii="Times New Roman" w:hAnsi="Times New Roman" w:cs="Times New Roman"/>
          <w:sz w:val="28"/>
        </w:rPr>
        <w:br/>
      </w:r>
      <w:r w:rsidR="007F7622">
        <w:rPr>
          <w:rFonts w:ascii="Times New Roman" w:hAnsi="Times New Roman" w:cs="Times New Roman"/>
          <w:sz w:val="28"/>
        </w:rPr>
        <w:br/>
      </w:r>
      <w:r w:rsidR="0088715E">
        <w:rPr>
          <w:rFonts w:ascii="Times New Roman" w:hAnsi="Times New Roman" w:cs="Times New Roman"/>
          <w:sz w:val="28"/>
        </w:rPr>
        <w:t>Quando ocorrer o arrebatamento, os salvos estarão dentro da grande cidade, a Nova Jerusalém.</w:t>
      </w:r>
      <w:r w:rsidR="007F7622">
        <w:rPr>
          <w:rFonts w:ascii="Times New Roman" w:hAnsi="Times New Roman" w:cs="Times New Roman"/>
          <w:sz w:val="28"/>
        </w:rPr>
        <w:br/>
      </w:r>
      <w:r w:rsidR="007F7622">
        <w:rPr>
          <w:rFonts w:ascii="Times New Roman" w:hAnsi="Times New Roman" w:cs="Times New Roman"/>
          <w:sz w:val="28"/>
        </w:rPr>
        <w:br/>
      </w:r>
      <w:r w:rsidR="0088715E">
        <w:rPr>
          <w:rFonts w:ascii="Times New Roman" w:hAnsi="Times New Roman" w:cs="Times New Roman"/>
          <w:sz w:val="28"/>
        </w:rPr>
        <w:t>Se alguém acha absurdo Jesus ter casado com uma cidade, coloque absurdidade dobrada pra quem crê que Crist</w:t>
      </w:r>
      <w:r w:rsidR="006702C5">
        <w:rPr>
          <w:rFonts w:ascii="Times New Roman" w:hAnsi="Times New Roman" w:cs="Times New Roman"/>
          <w:sz w:val="28"/>
        </w:rPr>
        <w:t>o casou com centenas de assemble</w:t>
      </w:r>
      <w:r w:rsidR="0088715E">
        <w:rPr>
          <w:rFonts w:ascii="Times New Roman" w:hAnsi="Times New Roman" w:cs="Times New Roman"/>
          <w:sz w:val="28"/>
        </w:rPr>
        <w:t>ias ou milhares de pessoas (ho</w:t>
      </w:r>
      <w:r w:rsidR="001760C8">
        <w:rPr>
          <w:rFonts w:ascii="Times New Roman" w:hAnsi="Times New Roman" w:cs="Times New Roman"/>
          <w:sz w:val="28"/>
        </w:rPr>
        <w:t>mens e mulheres simulta</w:t>
      </w:r>
      <w:r w:rsidR="0088715E">
        <w:rPr>
          <w:rFonts w:ascii="Times New Roman" w:hAnsi="Times New Roman" w:cs="Times New Roman"/>
          <w:sz w:val="28"/>
        </w:rPr>
        <w:t>neamente)!</w:t>
      </w:r>
      <w:r w:rsidR="007F7622">
        <w:rPr>
          <w:rFonts w:ascii="Times New Roman" w:hAnsi="Times New Roman" w:cs="Times New Roman"/>
          <w:sz w:val="28"/>
        </w:rPr>
        <w:br/>
      </w:r>
      <w:r w:rsidR="007F7622">
        <w:rPr>
          <w:rFonts w:ascii="Times New Roman" w:hAnsi="Times New Roman" w:cs="Times New Roman"/>
          <w:sz w:val="28"/>
        </w:rPr>
        <w:br/>
      </w:r>
      <w:r w:rsidR="001760C8">
        <w:rPr>
          <w:rFonts w:ascii="Times New Roman" w:hAnsi="Times New Roman" w:cs="Times New Roman"/>
          <w:sz w:val="28"/>
        </w:rPr>
        <w:t>N</w:t>
      </w:r>
      <w:r w:rsidR="0088715E">
        <w:rPr>
          <w:rFonts w:ascii="Times New Roman" w:hAnsi="Times New Roman" w:cs="Times New Roman"/>
          <w:sz w:val="28"/>
        </w:rPr>
        <w:t>ão é nada contraditório dizer que os salvos (de todas as épocas</w:t>
      </w:r>
      <w:r w:rsidR="001760C8">
        <w:rPr>
          <w:rFonts w:ascii="Times New Roman" w:hAnsi="Times New Roman" w:cs="Times New Roman"/>
          <w:sz w:val="28"/>
        </w:rPr>
        <w:t>)</w:t>
      </w:r>
      <w:r w:rsidR="0088715E">
        <w:rPr>
          <w:rFonts w:ascii="Times New Roman" w:hAnsi="Times New Roman" w:cs="Times New Roman"/>
          <w:sz w:val="28"/>
        </w:rPr>
        <w:t xml:space="preserve"> estarão dentro da Nova Jeru</w:t>
      </w:r>
      <w:r w:rsidR="001760C8">
        <w:rPr>
          <w:rFonts w:ascii="Times New Roman" w:hAnsi="Times New Roman" w:cs="Times New Roman"/>
          <w:sz w:val="28"/>
        </w:rPr>
        <w:t>salém, que é a esposa de Cristo, pois, quanto aos salvos da dispensação das igrejas, não estarão mais no céu como</w:t>
      </w:r>
      <w:r w:rsidR="00904C83">
        <w:rPr>
          <w:rFonts w:ascii="Times New Roman" w:hAnsi="Times New Roman" w:cs="Times New Roman"/>
          <w:sz w:val="28"/>
        </w:rPr>
        <w:t xml:space="preserve"> membros de igreja alguma</w:t>
      </w:r>
      <w:r w:rsidR="0088715E">
        <w:rPr>
          <w:rFonts w:ascii="Times New Roman" w:hAnsi="Times New Roman" w:cs="Times New Roman"/>
          <w:sz w:val="28"/>
        </w:rPr>
        <w:t>.</w:t>
      </w:r>
      <w:r w:rsidR="00904C83">
        <w:rPr>
          <w:rFonts w:ascii="Times New Roman" w:hAnsi="Times New Roman" w:cs="Times New Roman"/>
          <w:sz w:val="28"/>
        </w:rPr>
        <w:t xml:space="preserve"> Cada igreja batista, local e visível é o Corpo de Cristo onde se reúne enquanto está na terra. </w:t>
      </w:r>
      <w:r w:rsidR="007F7622">
        <w:rPr>
          <w:rFonts w:ascii="Times New Roman" w:hAnsi="Times New Roman" w:cs="Times New Roman"/>
          <w:sz w:val="28"/>
        </w:rPr>
        <w:br/>
      </w:r>
      <w:r w:rsidR="007F7622">
        <w:rPr>
          <w:rFonts w:ascii="Times New Roman" w:hAnsi="Times New Roman" w:cs="Times New Roman"/>
          <w:sz w:val="28"/>
        </w:rPr>
        <w:br/>
      </w:r>
      <w:r w:rsidR="00904C83">
        <w:rPr>
          <w:rFonts w:ascii="Times New Roman" w:hAnsi="Times New Roman" w:cs="Times New Roman"/>
          <w:sz w:val="28"/>
        </w:rPr>
        <w:t>Há os casos de apostasia também, onde uma igreja perde o castiçal, onde Cristo não é mais o controlador desta igreja.</w:t>
      </w:r>
      <w:r w:rsidR="007F7622">
        <w:rPr>
          <w:rFonts w:ascii="Times New Roman" w:hAnsi="Times New Roman" w:cs="Times New Roman"/>
          <w:sz w:val="28"/>
        </w:rPr>
        <w:br/>
      </w:r>
      <w:r w:rsidR="007F7622">
        <w:rPr>
          <w:rFonts w:ascii="Times New Roman" w:hAnsi="Times New Roman" w:cs="Times New Roman"/>
          <w:sz w:val="28"/>
        </w:rPr>
        <w:br/>
      </w:r>
      <w:r w:rsidR="004C4A97">
        <w:rPr>
          <w:rFonts w:ascii="Times New Roman" w:hAnsi="Times New Roman" w:cs="Times New Roman"/>
          <w:sz w:val="28"/>
        </w:rPr>
        <w:t>A mãe de todos nós (todos os crentes) é a Nova Jerusalém (Gálatas 4.26).</w:t>
      </w:r>
      <w:r w:rsidR="007F7622">
        <w:rPr>
          <w:rFonts w:ascii="Times New Roman" w:hAnsi="Times New Roman" w:cs="Times New Roman"/>
          <w:sz w:val="28"/>
        </w:rPr>
        <w:br/>
      </w: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26)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 xml:space="preserve">Mas a Jerusalém que é de cima é livre; a qual </w:t>
      </w:r>
      <w:r w:rsidRPr="004B5A1E">
        <w:rPr>
          <w:rFonts w:ascii="Tahoma" w:hAnsi="Tahoma" w:cs="Tahoma"/>
          <w:b/>
          <w:bCs/>
          <w:color w:val="0000FF"/>
          <w:sz w:val="24"/>
          <w:szCs w:val="24"/>
          <w:u w:val="single"/>
          <w:lang w:val="x-none"/>
        </w:rPr>
        <w:t>é mãe de todos nós</w:t>
      </w:r>
      <w:r>
        <w:rPr>
          <w:rFonts w:ascii="Tahoma" w:hAnsi="Tahoma" w:cs="Tahoma"/>
          <w:color w:val="0000FF"/>
          <w:sz w:val="24"/>
          <w:szCs w:val="24"/>
          <w:lang w:val="x-none"/>
        </w:rPr>
        <w:t>.</w:t>
      </w:r>
    </w:p>
    <w:p w14:paraId="39864923" w14:textId="77777777" w:rsidR="004B5A1E" w:rsidRDefault="007F7622" w:rsidP="007F76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 w:rsidR="004C4A97">
        <w:rPr>
          <w:rFonts w:ascii="Times New Roman" w:hAnsi="Times New Roman" w:cs="Times New Roman"/>
          <w:sz w:val="28"/>
        </w:rPr>
        <w:t>Assim sendo, todos os salvos (desde Adão até o último da grande tribulação) estarão dentro da Nova Jerusalém, a grande cidade que é a esposa de Cristo (Apocalipse 21.9-10), sendo a FAMÍLIA DE DEUS (Efésios 2.19).</w:t>
      </w:r>
    </w:p>
    <w:p w14:paraId="35F21A73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6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Ap 21:9-10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9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 veio a mim um dos sete anjos que tinham as sete taças cheias das últimas sete pragas, e falou comigo, dizendo: </w:t>
      </w:r>
      <w:r w:rsidRPr="004B5A1E">
        <w:rPr>
          <w:rFonts w:ascii="Tahoma" w:hAnsi="Tahoma" w:cs="Tahoma"/>
          <w:b/>
          <w:bCs/>
          <w:color w:val="0000FF"/>
          <w:lang w:val="x-none"/>
        </w:rPr>
        <w:t>Vem, mostrar-te-ei a esposa, a mulher do Cordeiro.</w:t>
      </w:r>
      <w:r w:rsidRPr="004B5A1E">
        <w:rPr>
          <w:rFonts w:ascii="Segoe UI" w:hAnsi="Segoe UI" w:cs="Segoe UI"/>
          <w:b/>
          <w:bCs/>
          <w:color w:val="417CBE"/>
          <w:position w:val="4"/>
          <w:sz w:val="16"/>
          <w:szCs w:val="16"/>
          <w:lang w:val="x-none"/>
        </w:rPr>
        <w:t xml:space="preserve"> 10 </w:t>
      </w:r>
      <w:r w:rsidRPr="004B5A1E">
        <w:rPr>
          <w:rFonts w:ascii="Tahoma" w:hAnsi="Tahoma" w:cs="Tahoma"/>
          <w:b/>
          <w:bCs/>
          <w:color w:val="0000FF"/>
          <w:lang w:val="x-none"/>
        </w:rPr>
        <w:t>E levou-me em espírito a um grande e alto monte, e mostrou-me a grande cidade, a santa Jerusalém, que de Deus descia do céu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23ED6F0B" w14:textId="77777777" w:rsidR="004B5A1E" w:rsidRDefault="004B5A1E" w:rsidP="004B5A1E">
      <w:pPr>
        <w:autoSpaceDE w:val="0"/>
        <w:autoSpaceDN w:val="0"/>
        <w:adjustRightInd w:val="0"/>
        <w:spacing w:before="30" w:after="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7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Ef 2:19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>Assim que já não sois estrangeiros, nem forasteiros, mas concidadãos dos santos, e da família de Deus;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58DEAACD" w14:textId="3A6F1EE3" w:rsidR="006702C5" w:rsidRPr="00D471AE" w:rsidRDefault="007F7622" w:rsidP="007F76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 w:rsidR="006702C5">
        <w:rPr>
          <w:rFonts w:ascii="Times New Roman" w:hAnsi="Times New Roman" w:cs="Times New Roman"/>
          <w:sz w:val="28"/>
        </w:rPr>
        <w:t xml:space="preserve">O texto está redundante, mas há certas coisas </w:t>
      </w:r>
      <w:r w:rsidR="004B5A1E">
        <w:rPr>
          <w:rFonts w:ascii="Times New Roman" w:hAnsi="Times New Roman" w:cs="Times New Roman"/>
          <w:sz w:val="28"/>
        </w:rPr>
        <w:t xml:space="preserve">em </w:t>
      </w:r>
      <w:r w:rsidR="006702C5">
        <w:rPr>
          <w:rFonts w:ascii="Times New Roman" w:hAnsi="Times New Roman" w:cs="Times New Roman"/>
          <w:sz w:val="28"/>
        </w:rPr>
        <w:t>que é preciso redundância.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br/>
      </w:r>
      <w:r w:rsidR="004B5A1E" w:rsidRPr="00007ED8">
        <w:rPr>
          <w:rFonts w:ascii="Times New Roman" w:hAnsi="Times New Roman" w:cs="Times New Roman"/>
          <w:b/>
          <w:bCs/>
          <w:sz w:val="28"/>
        </w:rPr>
        <w:t>Jean Francisco</w:t>
      </w:r>
      <w:r w:rsidR="00007ED8" w:rsidRPr="00007ED8">
        <w:rPr>
          <w:rFonts w:ascii="Times New Roman" w:hAnsi="Times New Roman" w:cs="Times New Roman"/>
          <w:b/>
          <w:bCs/>
          <w:sz w:val="28"/>
        </w:rPr>
        <w:t xml:space="preserve"> Duarte</w:t>
      </w:r>
      <w:r w:rsidR="004B5A1E">
        <w:rPr>
          <w:rFonts w:ascii="Times New Roman" w:hAnsi="Times New Roman" w:cs="Times New Roman"/>
          <w:sz w:val="28"/>
        </w:rPr>
        <w:t>, fev.2020.</w:t>
      </w:r>
      <w:bookmarkStart w:id="1" w:name="_GoBack"/>
      <w:bookmarkEnd w:id="1"/>
      <w:r w:rsidR="00D3191C">
        <w:rPr>
          <w:rFonts w:ascii="Times New Roman" w:hAnsi="Times New Roman" w:cs="Times New Roman"/>
          <w:sz w:val="28"/>
        </w:rPr>
        <w:br/>
      </w:r>
      <w:r w:rsidR="00D3191C">
        <w:rPr>
          <w:rFonts w:ascii="Times New Roman" w:hAnsi="Times New Roman" w:cs="Times New Roman"/>
          <w:sz w:val="28"/>
        </w:rPr>
        <w:br/>
      </w:r>
      <w:proofErr w:type="spellStart"/>
      <w:r w:rsidR="00D3191C">
        <w:rPr>
          <w:rFonts w:ascii="Times New Roman" w:hAnsi="Times New Roman" w:cs="Times New Roman"/>
          <w:sz w:val="28"/>
        </w:rPr>
        <w:t>olevidaduarte</w:t>
      </w:r>
      <w:proofErr w:type="spellEnd"/>
      <w:r w:rsidR="00D3191C">
        <w:rPr>
          <w:rFonts w:ascii="Times New Roman" w:hAnsi="Times New Roman" w:cs="Times New Roman"/>
          <w:sz w:val="28"/>
        </w:rPr>
        <w:t xml:space="preserve"> em gmail.com</w:t>
      </w:r>
      <w:r w:rsidR="00D3191C">
        <w:rPr>
          <w:rFonts w:ascii="Times New Roman" w:hAnsi="Times New Roman" w:cs="Times New Roman"/>
          <w:sz w:val="28"/>
        </w:rPr>
        <w:br/>
      </w:r>
    </w:p>
    <w:sectPr w:rsidR="006702C5" w:rsidRPr="00D471AE" w:rsidSect="00F74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9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AE"/>
    <w:rsid w:val="00007ED8"/>
    <w:rsid w:val="000D1F0D"/>
    <w:rsid w:val="001760C8"/>
    <w:rsid w:val="004B5A1E"/>
    <w:rsid w:val="004C4A97"/>
    <w:rsid w:val="005D5D6C"/>
    <w:rsid w:val="006702C5"/>
    <w:rsid w:val="007F7622"/>
    <w:rsid w:val="0088715E"/>
    <w:rsid w:val="008D0D0E"/>
    <w:rsid w:val="008E0F72"/>
    <w:rsid w:val="00904C83"/>
    <w:rsid w:val="00A3756F"/>
    <w:rsid w:val="00B2676C"/>
    <w:rsid w:val="00D3191C"/>
    <w:rsid w:val="00D471AE"/>
    <w:rsid w:val="00EE3879"/>
    <w:rsid w:val="00F7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BE8F"/>
  <w15:docId w15:val="{ADD211C8-6FEA-4EB9-9601-364FF528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98E"/>
  </w:style>
  <w:style w:type="paragraph" w:styleId="Ttulo1">
    <w:name w:val="heading 1"/>
    <w:basedOn w:val="Normal"/>
    <w:next w:val="Normal"/>
    <w:link w:val="Ttulo1Char"/>
    <w:uiPriority w:val="9"/>
    <w:qFormat/>
    <w:rsid w:val="007F7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7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VLIDX:1|_VLVREF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VLIDX:0|_VLVREF_" TargetMode="External"/><Relationship Id="rId5" Type="http://schemas.openxmlformats.org/officeDocument/2006/relationships/hyperlink" Target="VLIDX:1|_VLVREF_" TargetMode="External"/><Relationship Id="rId4" Type="http://schemas.openxmlformats.org/officeDocument/2006/relationships/hyperlink" Target="VLIDX:0|_VLVREF_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1060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Hélio de Menezes Silva</cp:lastModifiedBy>
  <cp:revision>3</cp:revision>
  <dcterms:created xsi:type="dcterms:W3CDTF">2020-02-17T20:46:00Z</dcterms:created>
  <dcterms:modified xsi:type="dcterms:W3CDTF">2020-02-17T20:48:00Z</dcterms:modified>
</cp:coreProperties>
</file>