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DC" w:rsidRPr="00550930" w:rsidRDefault="00623DDC" w:rsidP="00550930">
      <w:pPr>
        <w:pStyle w:val="Ttulo1"/>
        <w:jc w:val="center"/>
        <w:rPr>
          <w:color w:val="FF0000"/>
          <w:sz w:val="36"/>
          <w:szCs w:val="36"/>
        </w:rPr>
      </w:pPr>
      <w:r w:rsidRPr="00550930">
        <w:rPr>
          <w:color w:val="FF0000"/>
          <w:sz w:val="36"/>
          <w:szCs w:val="36"/>
        </w:rPr>
        <w:t>M</w:t>
      </w:r>
      <w:r w:rsidR="00550930" w:rsidRPr="00550930">
        <w:rPr>
          <w:color w:val="FF0000"/>
          <w:sz w:val="36"/>
          <w:szCs w:val="36"/>
        </w:rPr>
        <w:t>arta</w:t>
      </w:r>
      <w:r w:rsidRPr="00550930">
        <w:rPr>
          <w:color w:val="FF0000"/>
          <w:sz w:val="36"/>
          <w:szCs w:val="36"/>
        </w:rPr>
        <w:t xml:space="preserve"> </w:t>
      </w:r>
      <w:proofErr w:type="spellStart"/>
      <w:r w:rsidRPr="00550930">
        <w:rPr>
          <w:color w:val="FF0000"/>
          <w:sz w:val="36"/>
          <w:szCs w:val="36"/>
        </w:rPr>
        <w:t>O</w:t>
      </w:r>
      <w:r w:rsidR="00550930" w:rsidRPr="00550930">
        <w:rPr>
          <w:color w:val="FF0000"/>
          <w:sz w:val="36"/>
          <w:szCs w:val="36"/>
        </w:rPr>
        <w:t>u</w:t>
      </w:r>
      <w:proofErr w:type="spellEnd"/>
      <w:r w:rsidRPr="00550930">
        <w:rPr>
          <w:color w:val="FF0000"/>
          <w:sz w:val="36"/>
          <w:szCs w:val="36"/>
        </w:rPr>
        <w:t xml:space="preserve"> M</w:t>
      </w:r>
      <w:r w:rsidR="00550930" w:rsidRPr="00550930">
        <w:rPr>
          <w:color w:val="FF0000"/>
          <w:sz w:val="36"/>
          <w:szCs w:val="36"/>
        </w:rPr>
        <w:t>aria</w:t>
      </w:r>
      <w:r w:rsidRPr="00550930">
        <w:rPr>
          <w:color w:val="FF0000"/>
          <w:sz w:val="36"/>
          <w:szCs w:val="36"/>
        </w:rPr>
        <w:t xml:space="preserve">? </w:t>
      </w:r>
      <w:proofErr w:type="gramStart"/>
      <w:r w:rsidRPr="00550930">
        <w:rPr>
          <w:color w:val="FF0000"/>
          <w:sz w:val="36"/>
          <w:szCs w:val="36"/>
        </w:rPr>
        <w:t>C</w:t>
      </w:r>
      <w:r w:rsidR="00550930" w:rsidRPr="00550930">
        <w:rPr>
          <w:color w:val="FF0000"/>
          <w:sz w:val="36"/>
          <w:szCs w:val="36"/>
        </w:rPr>
        <w:t>om</w:t>
      </w:r>
      <w:r w:rsidRPr="00550930">
        <w:rPr>
          <w:color w:val="FF0000"/>
          <w:sz w:val="36"/>
          <w:szCs w:val="36"/>
        </w:rPr>
        <w:t xml:space="preserve"> </w:t>
      </w:r>
      <w:proofErr w:type="spellStart"/>
      <w:r w:rsidRPr="00550930">
        <w:rPr>
          <w:color w:val="FF0000"/>
          <w:sz w:val="36"/>
          <w:szCs w:val="36"/>
        </w:rPr>
        <w:t>Q</w:t>
      </w:r>
      <w:r w:rsidR="00550930" w:rsidRPr="00550930">
        <w:rPr>
          <w:color w:val="FF0000"/>
          <w:sz w:val="36"/>
          <w:szCs w:val="36"/>
        </w:rPr>
        <w:t>ual</w:t>
      </w:r>
      <w:proofErr w:type="spellEnd"/>
      <w:r w:rsidRPr="00550930">
        <w:rPr>
          <w:color w:val="FF0000"/>
          <w:sz w:val="36"/>
          <w:szCs w:val="36"/>
        </w:rPr>
        <w:t xml:space="preserve"> </w:t>
      </w:r>
      <w:proofErr w:type="spellStart"/>
      <w:r w:rsidRPr="00550930">
        <w:rPr>
          <w:color w:val="FF0000"/>
          <w:sz w:val="36"/>
          <w:szCs w:val="36"/>
        </w:rPr>
        <w:t>D</w:t>
      </w:r>
      <w:r w:rsidR="00550930" w:rsidRPr="00550930">
        <w:rPr>
          <w:color w:val="FF0000"/>
          <w:sz w:val="36"/>
          <w:szCs w:val="36"/>
        </w:rPr>
        <w:t>elas</w:t>
      </w:r>
      <w:proofErr w:type="spellEnd"/>
      <w:r w:rsidRPr="00550930">
        <w:rPr>
          <w:color w:val="FF0000"/>
          <w:sz w:val="36"/>
          <w:szCs w:val="36"/>
        </w:rPr>
        <w:t xml:space="preserve"> </w:t>
      </w:r>
      <w:proofErr w:type="spellStart"/>
      <w:r w:rsidRPr="00550930">
        <w:rPr>
          <w:color w:val="FF0000"/>
          <w:sz w:val="36"/>
          <w:szCs w:val="36"/>
        </w:rPr>
        <w:t>V</w:t>
      </w:r>
      <w:r w:rsidR="00550930" w:rsidRPr="00550930">
        <w:rPr>
          <w:color w:val="FF0000"/>
          <w:sz w:val="36"/>
          <w:szCs w:val="36"/>
        </w:rPr>
        <w:t>ocê</w:t>
      </w:r>
      <w:proofErr w:type="spellEnd"/>
      <w:r w:rsidRPr="00550930">
        <w:rPr>
          <w:color w:val="FF0000"/>
          <w:sz w:val="36"/>
          <w:szCs w:val="36"/>
        </w:rPr>
        <w:t xml:space="preserve"> S</w:t>
      </w:r>
      <w:r w:rsidR="00550930" w:rsidRPr="00550930">
        <w:rPr>
          <w:color w:val="FF0000"/>
          <w:sz w:val="36"/>
          <w:szCs w:val="36"/>
        </w:rPr>
        <w:t>e</w:t>
      </w:r>
      <w:r w:rsidRPr="00550930">
        <w:rPr>
          <w:color w:val="FF0000"/>
          <w:sz w:val="36"/>
          <w:szCs w:val="36"/>
        </w:rPr>
        <w:t xml:space="preserve"> </w:t>
      </w:r>
      <w:proofErr w:type="spellStart"/>
      <w:r w:rsidRPr="00550930">
        <w:rPr>
          <w:color w:val="FF0000"/>
          <w:sz w:val="36"/>
          <w:szCs w:val="36"/>
        </w:rPr>
        <w:t>P</w:t>
      </w:r>
      <w:r w:rsidR="00550930" w:rsidRPr="00550930">
        <w:rPr>
          <w:color w:val="FF0000"/>
          <w:sz w:val="36"/>
          <w:szCs w:val="36"/>
        </w:rPr>
        <w:t>arece</w:t>
      </w:r>
      <w:proofErr w:type="spellEnd"/>
      <w:r w:rsidRPr="00550930">
        <w:rPr>
          <w:color w:val="FF0000"/>
          <w:sz w:val="36"/>
          <w:szCs w:val="36"/>
        </w:rPr>
        <w:t>?</w:t>
      </w:r>
      <w:proofErr w:type="gramEnd"/>
    </w:p>
    <w:p w:rsidR="00623DDC" w:rsidRPr="00550930" w:rsidRDefault="00623DDC" w:rsidP="00623D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 w:rsidRPr="00550930"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t>Valdenira Nunes de Menezes Silva</w:t>
      </w:r>
    </w:p>
    <w:p w:rsidR="00623DDC" w:rsidRPr="00623DDC" w:rsidRDefault="00550930" w:rsidP="0062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"... e certa mulher, por nome Marta, O recebeu em sua casa; E tinha esta uma irmã chamada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Maria ...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10:38,39).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Dentre tantas mulheres deixadas por Deus na Bíblia e que nos servem de exemplo , vamos conhecer mais duas que viveram no tempo de Jesus e que foram amadas por Ele. Marta e Maria viveram em um povoado chamado Betânia. Elas eram irmãs de Lázaro,</w:t>
      </w:r>
      <w:bookmarkStart w:id="0" w:name="_GoBack"/>
      <w:bookmarkEnd w:id="0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grande amigo do nosso Senhor.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Ambas tinham personalidades diferentes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cada uma a seu modo, amava Jesus. O Senhor também amava muito esta família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Certo dia, quando Jesus chegou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à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casa delas, Marta o convidou para jantar.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Como era de se esperar, tanto Marta como Maria deveriam cuidar dos hóspedes preparando a comida, arrumando a casa e fazendo tudo aquilo que era serviço próprio da mulher.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Mas ...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tudo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aconteceu de modo diferente, pois enquanto ...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1- </w:t>
      </w:r>
      <w:r w:rsidR="00623DDC" w:rsidRPr="00623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Marta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se preocupava com coisas materiais ... </w:t>
      </w:r>
      <w:r w:rsidR="00623DDC" w:rsidRPr="00623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Maria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se deliciava com as coisas espirituais oferecidas por Jesus ;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2- </w:t>
      </w:r>
      <w:r w:rsidR="00623DDC" w:rsidRPr="00623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Marta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estava inquieta por estar trabalhando sozinha sem a ajuda da irmã ... </w:t>
      </w:r>
      <w:r w:rsidR="00623DDC" w:rsidRPr="00623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Maria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repousava aos pés do próprio Deus sabendo que Ele supriria as necessidades materiais;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3- </w:t>
      </w:r>
      <w:r w:rsidR="00623DDC" w:rsidRPr="00623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Marta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se esforçava para cozinhar uma boa alimentação ... </w:t>
      </w:r>
      <w:r w:rsidR="00623DDC" w:rsidRPr="00623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Maria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se esforçava para aprender mais do Senhor;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4- </w:t>
      </w:r>
      <w:r w:rsidR="00623DDC" w:rsidRPr="00623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Marta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foi censurada por Jesus ... </w:t>
      </w:r>
      <w:r w:rsidR="00623DDC" w:rsidRPr="00623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Maria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foi elogiada por Ele.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Vendo Marta que ela fazia tudo sozinha, decidiu ir reclamar de sua irmã a Jesus. Ela disse: 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"Senhor, não se te dá que minha irmã me deixe servir só? Dize-lhe que me ajude"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(Lucas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10:40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b)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Apesar de Marta ter reclamado de Maria a Jesus por ela estar trabalhando sozinha, sabemos que ela O amava. A sua maneira de demonstrar amor a Ele era sendo produtiva em seu trabalho, era suprindo as Suas necessidades físicas e, isto, ela fazia de todo o coração. Ela jamais imaginava que Ele a amava de qualquer jeito, pois ela já pertencia a Ele.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Apesar dela ter reclamado, Jesus respondeu amorosamente, indiferente aos costumes de Sua época, dizendo: 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"Marta, Marta, estás ansiosa e afadigada com muitas </w:t>
      </w:r>
      <w:r w:rsidR="00623DDC" w:rsidRPr="00623DDC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coisas, 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mas uma só é necessária; E Maria escolheu a boa parte, a qual não lhe será tirada"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(Lucas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10:41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b-42).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Jesus aconselhava Marta a pensar nas coisas espirituais que são eternas e colocar as prioridades em seu lugar certo. Tudo tem seu tempo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certo ...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tempo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de cozinhar ...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tempo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de descansar ...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tempo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de aproveitar a presença do próprio Deus em sua casa e ouvir dEle lições preciosas para sua vida. Isto Maria fez e foi elogiada por Jesus.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enquanto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Marta ansiosa e afadigada não escolheu a boa parte que jamais lhe seria tirada.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É importante termos o nosso cantinho para, diariamente, nos deliciarmos com os momentos de comunhão com o Senhor.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Em nossa vida temos que colocar Deus em primeiro lugar, depois vem nosso marido e, depois, vem "o bebê" e os outros filhos maiores (muitas mulheres quando estão com um filhinho recém nascido esquecem que têm um marido que necessita dela, da sua atenção, do seu amor). Tenho que organizar a minha vida de modo que eu coloque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todas as coisas em seu lugar certo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não esquecendo que tenho que ter também minha casa organizada, a comida sempre pronta e eu </w:t>
      </w:r>
      <w:r w:rsidR="00623DDC" w:rsidRPr="00623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bem bonita</w:t>
      </w:r>
      <w:r w:rsidR="00523145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para meu marido.</w:t>
      </w:r>
      <w:r w:rsidR="00523145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Por que, então, ficar afadigada e ansiosa com o muito trabalho esquecendo-nos da boa parte que nunca nos será tirada? A Bíblia nos diz que 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"A ansiedade no coração deixa o homem abatido"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(Provérbios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12:25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) mas, por outro lado ... 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"O coração alegre aformoseia o rosto ..."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(Provérbios 15:13).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Marta, naquele momento, não tinha um rosto bonito, pois a ansiedade tomava conta do seu coração e ela estava abatida enquanto que Maria tinha um semblante bonito, pois o seu coração estava alegre.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Marta estava ansiosa, preocupada, mas a Bíblia nos diz que não devemos estar inquietas por nada ... 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"Não estejais inquietos por coisa alguma ..."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(Filipenses 4:6).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Ao lermos esta história sobre Marta e Maria, sempre vemos Marta de modo negativo e Maria de modo positivo. Talvez eu e você tivéssemos reagido do mesmo jeito que Marta reagiu - reclamando de alguém que poderia estar nos ajudando e correndo para deixar tudo pronto na hora certa. Alguém tinha que preparar a comida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Marta estava trabalhando com um espírito revoltado e não com um espírito cheio de júbilo pela oportunidade de servir ao próprio Deus.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Quantas vezes nos sentimos como Marta quando vamos receber alguém em nossa casa? Não devemos ficar apreensivas se não temos ninguém para nos ajudar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devemos encarar estes momentos como momentos especiais e como uma oportunidade de mostrar o nosso carinho e afeto por aqueles que nos darão o privilégio de tê-los conosco.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Quando lemos em Lucas 10:38b que 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"Marta O recebe em sua casa"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vemos nela uma qualidade que é rara, hoje em dia, mesmo nas mulheres crentes ... </w:t>
      </w:r>
      <w:r w:rsidR="00623DDC" w:rsidRPr="00623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a hospitalidade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 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Em 1 Pedro 4:9 nós lemos: 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"Sendo hospitaleiros uns para com os outros, sem murmurações."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Você é uma mulher hospitaleira?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Você fica </w:t>
      </w:r>
      <w:proofErr w:type="spell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tranqüila</w:t>
      </w:r>
      <w:proofErr w:type="spell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mesmo sabendo que seu marido convidou alguém para almoçar com vocês, sem avisar?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A hospitalidade é um dom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e ter este dom agrada a Deus.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Há uma poesia de </w:t>
      </w:r>
      <w:proofErr w:type="spell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Bonnie</w:t>
      </w:r>
      <w:proofErr w:type="spell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proofErr w:type="spell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Wheeler</w:t>
      </w:r>
      <w:proofErr w:type="spell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que fala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sobre ...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t>HOSPITALIDADE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É claro que creio em hospitalidade, Senhor.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Mas não na minha casa.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Não posso oferecer refeições caprichadas,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Meu pratos não combinam.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O sofá da sala precisa de conserto,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E o que vou fazer com as crianças?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O Senhor não compreende?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Mas, minha filha, eu compreendo.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Nunca tive casa, mas jamais mandei alguém embora;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Alimentei multidões com a comida mais simples -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Peixes e pães tomados de empréstimo.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 xml:space="preserve">É você que não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t>compreende,</w:t>
      </w:r>
      <w:proofErr w:type="gramEnd"/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t xml:space="preserve"> filha.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Hospitalidade não é oferecer comida mais sofisticada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Nos pratos mais finos,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Numa casa imaculada, sem crianças.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Meu tipo de hospitalidade é especial: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Não são coisas, nem bens, nem tesouros.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Minha hospitalidade é compartilhar -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Você mesma,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  <w:t>Como eu fiz.</w:t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Amada irmã, apesar dos contratempos que houve, Marta foi uma mulher hospitaleira. Sua palavras proferidas após a morte do seu irmão Lázaro nos mostra que, realmente, ela era além de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hospitaleira ...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uma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mulher que amava o Senhor e que O aceitou como o seu Salvador. Ela disse: 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"Sim, Senhor, creio que Tu és o Cristo, o Filho de Deus, que havia de vir ao mundo"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(João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11:27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).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Maria era o oposto de Marta. Observando-a, vemos nela o tipo de mulher que gostaríamos de </w:t>
      </w:r>
      <w:r w:rsidR="00623DDC" w:rsidRPr="00623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ter coragem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 de ser, pois foi ela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quem ...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1- Aproveitou aqueles momentos em que o próprio Deus estava em sua casa, apesar dos tantos afazeres que ela tinha;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2- Escolheu a boa parte, sem se preocupar com o serviço de casa que a estava esperando;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3- Assentou-se aos pés de Jesus para ouvir a Sua palavra sem se incomodar com as reclamações que viriam sobre ela.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Aos olhos da sua irmã Marta, ela estava sendo uma pessoa ociosa. Mas aos olhos de Deus, ela estava tendo coragem de colocá-Lo em primeiro lugar em sua vida.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Maria era dócil, corajosa e sabia que Deus deveria ser a pessoa mais importante para ela.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Em certa ocasião, seu irmão Lázaro adoeceu gravemente. Ela e sua irmã Marta mandaram chamar Jesus que chegou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em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Betânia quando ele (Lázaro) já havia falecido. O Senhor conversou com Marta e, depois, mandou chamar Maria que, chegando junto a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Ele ...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"lançou-se aos Seus pés, dizendo-Lhe: Senhor, se Tu estivesses aqui, meu irmão não teria morrido"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(João 11:32).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 Bíblia nos diz que Jesus perturbou-Se ao vê-la chorar. E Ele também 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chorou"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(João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11:35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).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Na hora da necessidade, Marta e Maria recorreram ao Senhor e é assim que eu e você devemos fazer qua</w:t>
      </w:r>
      <w:r w:rsidR="004969BE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ndo tristezas, temores, medos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aparecem em nossas vidas. Devemos recorrer ao Senhor, abrir nosso coração e derramar sobre Ele todos os nossos anseios e desejos.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Jesus ressuscitou Lázaro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não se sabe qual foi a reação das duas irmãs. Certamente, elas se alegraram e agradeceram ao Senhor e Deus de suas vidas.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Irmã, já aconteceu algo em sua vida que a deixou triste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que depois você foi inundada de grande alegria? Um casamento refeito? A cura de uma doença em seu filho? Mas, qual foi a sua reação? Certamente, você agradeceu ao Senhor pelas bênçãos que recebeu, não foi?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Um outro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acontecimento sucedeu também em Betânia quando Jesus decidiu ficar na casa de Lázaro, seis dias antes da Páscoa. </w:t>
      </w:r>
      <w:r w:rsidR="00623DDC" w:rsidRPr="00623DD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"Fizeram-Lhe, pois, ali uma ceia, e Marta servia, e Lázaro era um dos que estava à mesa com Ele" 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(João12:2). Maria entrou na sala onde se encontrava Jesus, Lázaro e outros e ungiu a cabeça do Senhor com um perfume muito caro e enxugou com seus próprios cabelos. Esta foi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maneira que ela encontrou de adorá-Lo e demonstrar seu amor por Ele.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Marta e Maria amavam Jesus. Cada uma demonstrava este amor que sentiam por Ele de modos diferentes. Enquanto Marta servia procurando suprir todas as necessidades do Senhor, Maria, corajosamente, O adorava com um amor inigualável sentando a Seus pés ou ungindo-O com o que ela tinha de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melhor ...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um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perfume muito caro.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 você, amada irmã, de que modo demonstra o seu amor Àquele que lhe deu a vida eterna? Como você demonstra que ama Jesus?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Que o Senhor nos dê capacidade para adorá-Lo com um amor que chegue até Ele como um perfume suave.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Que possamos tirar destas duas mulheres de Deus aqueles atributos que agradam ao Senhor.</w:t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Que possamos também refletir em tudo que conhecemos delas e, em seguida, nos fazer a seguinte </w:t>
      </w:r>
      <w:proofErr w:type="gramStart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pergunta ...</w:t>
      </w:r>
      <w:proofErr w:type="gramEnd"/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23DDC" w:rsidRPr="00623DDC">
        <w:rPr>
          <w:rFonts w:ascii="Times New Roman" w:eastAsia="Times New Roman" w:hAnsi="Times New Roman" w:cs="Times New Roman"/>
          <w:color w:val="000000"/>
          <w:sz w:val="28"/>
          <w:szCs w:val="28"/>
        </w:rPr>
        <w:t>COM QUAL DELAS EU ME PAREÇO?</w:t>
      </w:r>
    </w:p>
    <w:p w:rsidR="00105CAA" w:rsidRDefault="00550930"/>
    <w:sectPr w:rsidR="0010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DC"/>
    <w:rsid w:val="004969BE"/>
    <w:rsid w:val="00523145"/>
    <w:rsid w:val="00550930"/>
    <w:rsid w:val="00623DDC"/>
    <w:rsid w:val="00A70A4D"/>
    <w:rsid w:val="00CE7942"/>
    <w:rsid w:val="00F0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23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3D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23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3D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5</cp:revision>
  <dcterms:created xsi:type="dcterms:W3CDTF">2018-03-15T17:46:00Z</dcterms:created>
  <dcterms:modified xsi:type="dcterms:W3CDTF">2018-03-16T17:53:00Z</dcterms:modified>
</cp:coreProperties>
</file>