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538" w:rsidRPr="00C57538" w:rsidRDefault="00C57538" w:rsidP="00C57538">
      <w:pPr>
        <w:pStyle w:val="Ttulo1"/>
        <w:rPr>
          <w:w w:val="100"/>
        </w:rPr>
      </w:pPr>
      <w:r w:rsidRPr="00C57538">
        <w:rPr>
          <w:w w:val="100"/>
        </w:rPr>
        <w:t xml:space="preserve">HERODIAS, MULHER MÁ QUE PEDIU A CABEÇA DE </w:t>
      </w:r>
      <w:proofErr w:type="gramStart"/>
      <w:r w:rsidRPr="00C57538">
        <w:rPr>
          <w:w w:val="100"/>
        </w:rPr>
        <w:t>JOÃO</w:t>
      </w:r>
      <w:proofErr w:type="gramEnd"/>
    </w:p>
    <w:p w:rsidR="00C57538" w:rsidRPr="00C57538" w:rsidRDefault="00C57538" w:rsidP="00C57538">
      <w:pPr>
        <w:shd w:val="clear" w:color="auto" w:fill="FFFFFF"/>
        <w:spacing w:line="240" w:lineRule="auto"/>
        <w:rPr>
          <w:rFonts w:ascii="Times New Roman" w:eastAsia="Times New Roman" w:hAnsi="Times New Roman"/>
          <w:color w:val="0000FF"/>
          <w:spacing w:val="0"/>
          <w:w w:val="100"/>
          <w:sz w:val="24"/>
          <w:szCs w:val="24"/>
          <w:bdr w:val="none" w:sz="0" w:space="0" w:color="auto" w:frame="1"/>
        </w:rPr>
      </w:pPr>
      <w:r w:rsidRPr="00C57538">
        <w:rPr>
          <w:rFonts w:ascii="inherit" w:eastAsia="Times New Roman" w:hAnsi="inherit" w:cs="Segoe UI"/>
          <w:color w:val="050505"/>
          <w:spacing w:val="0"/>
          <w:w w:val="100"/>
          <w:sz w:val="23"/>
          <w:szCs w:val="23"/>
          <w:lang w:val="en-US"/>
        </w:rPr>
        <w:fldChar w:fldCharType="begin"/>
      </w:r>
      <w:r w:rsidRPr="00C57538">
        <w:rPr>
          <w:rFonts w:ascii="inherit" w:eastAsia="Times New Roman" w:hAnsi="inherit" w:cs="Segoe UI"/>
          <w:color w:val="050505"/>
          <w:spacing w:val="0"/>
          <w:w w:val="100"/>
          <w:sz w:val="23"/>
          <w:szCs w:val="23"/>
        </w:rPr>
        <w:instrText xml:space="preserve"> HYPERLINK "https://www.facebook.com/valdeniranunesdemenezes.silva?__cft__%5b0%5d=AZXVRl0CcTh6eCmkpxg3uxCFKTR6fADNw65g3lZXpgz4N_jmHsLSp_izDMbUYJTfm6GQxq9XHoNcSMboL4hKnLrY78nYwGw2X9vKC3IQracUL2yc56jgS7m9ejL6QhStx3mmOxF_rXLYpWYJHTGZOdx1&amp;__tn__=-%5dK-R" </w:instrText>
      </w:r>
      <w:r w:rsidRPr="00C57538">
        <w:rPr>
          <w:rFonts w:ascii="inherit" w:eastAsia="Times New Roman" w:hAnsi="inherit" w:cs="Segoe UI"/>
          <w:color w:val="050505"/>
          <w:spacing w:val="0"/>
          <w:w w:val="100"/>
          <w:sz w:val="23"/>
          <w:szCs w:val="23"/>
          <w:lang w:val="en-US"/>
        </w:rPr>
        <w:fldChar w:fldCharType="separate"/>
      </w:r>
    </w:p>
    <w:p w:rsidR="00C57538" w:rsidRPr="00C57538" w:rsidRDefault="00C57538" w:rsidP="00C57538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spacing w:val="0"/>
          <w:w w:val="100"/>
        </w:rPr>
      </w:pPr>
      <w:r w:rsidRPr="00C57538">
        <w:rPr>
          <w:rFonts w:ascii="inherit" w:eastAsia="Times New Roman" w:hAnsi="inherit" w:cs="Segoe UI"/>
          <w:spacing w:val="0"/>
          <w:w w:val="100"/>
          <w:bdr w:val="none" w:sz="0" w:space="0" w:color="auto" w:frame="1"/>
        </w:rPr>
        <w:t>Valdenira Nunes De Menezes Silva</w:t>
      </w:r>
    </w:p>
    <w:p w:rsidR="00C57538" w:rsidRPr="00C57538" w:rsidRDefault="00C57538" w:rsidP="00C57538">
      <w:pPr>
        <w:shd w:val="clear" w:color="auto" w:fill="FFFFFF"/>
        <w:spacing w:line="240" w:lineRule="auto"/>
        <w:rPr>
          <w:rFonts w:ascii="inherit" w:eastAsia="Times New Roman" w:hAnsi="inherit" w:cs="Segoe UI"/>
          <w:color w:val="050505"/>
          <w:spacing w:val="0"/>
          <w:w w:val="100"/>
        </w:rPr>
      </w:pPr>
      <w:r w:rsidRPr="00C57538">
        <w:rPr>
          <w:rFonts w:ascii="inherit" w:eastAsia="Times New Roman" w:hAnsi="inherit" w:cs="Segoe UI"/>
          <w:color w:val="050505"/>
          <w:spacing w:val="0"/>
          <w:w w:val="100"/>
          <w:sz w:val="23"/>
          <w:szCs w:val="23"/>
          <w:lang w:val="en-US"/>
        </w:rPr>
        <w:fldChar w:fldCharType="end"/>
      </w:r>
      <w:r w:rsidR="00BF4613" w:rsidRPr="00BF4613">
        <w:rPr>
          <w:rFonts w:ascii="inherit" w:eastAsia="Times New Roman" w:hAnsi="inherit" w:cs="Segoe UI"/>
          <w:color w:val="050505"/>
          <w:spacing w:val="0"/>
          <w:w w:val="100"/>
          <w:sz w:val="23"/>
          <w:szCs w:val="23"/>
        </w:rPr>
        <w:br/>
      </w:r>
      <w:r w:rsidR="00BF4613">
        <w:rPr>
          <w:rFonts w:ascii="inherit" w:eastAsia="Times New Roman" w:hAnsi="inherit" w:cs="Segoe UI"/>
          <w:color w:val="050505"/>
          <w:spacing w:val="0"/>
          <w:w w:val="100"/>
          <w:sz w:val="23"/>
          <w:szCs w:val="23"/>
        </w:rPr>
        <w:br/>
      </w:r>
      <w:r w:rsidR="00491C43">
        <w:rPr>
          <w:rFonts w:ascii="inherit" w:eastAsia="Times New Roman" w:hAnsi="inherit" w:cs="Segoe UI"/>
          <w:color w:val="0000FF"/>
          <w:spacing w:val="0"/>
          <w:w w:val="100"/>
        </w:rPr>
        <w:br/>
      </w:r>
      <w:r>
        <w:rPr>
          <w:rFonts w:ascii="inherit" w:eastAsia="Times New Roman" w:hAnsi="inherit" w:cs="Segoe UI"/>
          <w:color w:val="0000FF"/>
          <w:spacing w:val="0"/>
          <w:w w:val="100"/>
        </w:rPr>
        <w:t>"</w:t>
      </w:r>
      <w:r w:rsidR="00BF4613">
        <w:rPr>
          <w:rFonts w:ascii="inherit" w:eastAsia="Times New Roman" w:hAnsi="inherit" w:cs="Segoe UI"/>
          <w:color w:val="0000FF"/>
          <w:spacing w:val="0"/>
          <w:w w:val="100"/>
        </w:rPr>
        <w:t xml:space="preserve">Pois João dizia a Herodes: Não te é lícito possuir a mulher de teu irmão." </w:t>
      </w:r>
      <w:r w:rsidR="00BF4613">
        <w:rPr>
          <w:rFonts w:ascii="inherit" w:eastAsia="Times New Roman" w:hAnsi="inherit" w:cs="Segoe UI"/>
          <w:spacing w:val="0"/>
          <w:w w:val="100"/>
        </w:rPr>
        <w:t xml:space="preserve">(Mar </w:t>
      </w:r>
      <w:proofErr w:type="gramStart"/>
      <w:r w:rsidR="00BF4613">
        <w:rPr>
          <w:rFonts w:ascii="inherit" w:eastAsia="Times New Roman" w:hAnsi="inherit" w:cs="Segoe UI"/>
          <w:spacing w:val="0"/>
          <w:w w:val="100"/>
        </w:rPr>
        <w:t>6:18</w:t>
      </w:r>
      <w:proofErr w:type="gramEnd"/>
      <w:r w:rsidR="00BF4613">
        <w:rPr>
          <w:rFonts w:ascii="inherit" w:eastAsia="Times New Roman" w:hAnsi="inherit" w:cs="Segoe UI"/>
          <w:spacing w:val="0"/>
          <w:w w:val="100"/>
        </w:rPr>
        <w:t>)</w:t>
      </w:r>
      <w:r w:rsidR="00BF4613">
        <w:rPr>
          <w:rFonts w:ascii="inherit" w:eastAsia="Times New Roman" w:hAnsi="inherit" w:cs="Segoe UI"/>
          <w:spacing w:val="0"/>
          <w:w w:val="100"/>
        </w:rPr>
        <w:br/>
        <w:t>E ainda...</w:t>
      </w:r>
      <w:r w:rsidR="00BF4613">
        <w:rPr>
          <w:rFonts w:ascii="inherit" w:eastAsia="Times New Roman" w:hAnsi="inherit" w:cs="Segoe UI"/>
          <w:spacing w:val="0"/>
          <w:w w:val="100"/>
        </w:rPr>
        <w:br/>
      </w:r>
      <w:r w:rsidRPr="00C57538">
        <w:rPr>
          <w:rFonts w:ascii="inherit" w:eastAsia="Times New Roman" w:hAnsi="inherit" w:cs="Segoe UI"/>
          <w:color w:val="0000FF"/>
          <w:spacing w:val="0"/>
          <w:w w:val="100"/>
        </w:rPr>
        <w:t>“A nudez da mulher de teu irmão não descobrirás; é a nudez de teu irmão</w:t>
      </w:r>
      <w:r w:rsidR="00BF4613">
        <w:rPr>
          <w:rFonts w:ascii="inherit" w:eastAsia="Times New Roman" w:hAnsi="inherit" w:cs="Segoe UI"/>
          <w:color w:val="0000FF"/>
          <w:spacing w:val="0"/>
          <w:w w:val="100"/>
        </w:rPr>
        <w:t>.</w:t>
      </w:r>
      <w:r w:rsidRPr="00C57538">
        <w:rPr>
          <w:rFonts w:ascii="inherit" w:eastAsia="Times New Roman" w:hAnsi="inherit" w:cs="Segoe UI"/>
          <w:color w:val="0000FF"/>
          <w:spacing w:val="0"/>
          <w:w w:val="100"/>
        </w:rPr>
        <w:t>”</w:t>
      </w:r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 xml:space="preserve"> (Luc 18:16)</w:t>
      </w:r>
      <w:r w:rsidR="00BF4613">
        <w:rPr>
          <w:rFonts w:ascii="inherit" w:eastAsia="Times New Roman" w:hAnsi="inherit" w:cs="Segoe UI"/>
          <w:color w:val="050505"/>
          <w:spacing w:val="0"/>
          <w:w w:val="100"/>
        </w:rPr>
        <w:br/>
      </w:r>
      <w:r w:rsidR="00BF4613">
        <w:rPr>
          <w:rFonts w:ascii="inherit" w:eastAsia="Times New Roman" w:hAnsi="inherit" w:cs="Segoe UI"/>
          <w:color w:val="050505"/>
          <w:spacing w:val="0"/>
          <w:w w:val="100"/>
        </w:rPr>
        <w:br/>
      </w:r>
      <w:r w:rsidR="00BF4613">
        <w:rPr>
          <w:rFonts w:ascii="inherit" w:eastAsia="Times New Roman" w:hAnsi="inherit" w:cs="Segoe UI"/>
          <w:color w:val="050505"/>
          <w:spacing w:val="0"/>
          <w:w w:val="100"/>
        </w:rPr>
        <w:br/>
      </w:r>
      <w:r w:rsidR="00BF4613">
        <w:rPr>
          <w:rFonts w:ascii="inherit" w:eastAsia="Times New Roman" w:hAnsi="inherit" w:cs="Segoe UI"/>
          <w:color w:val="050505"/>
          <w:spacing w:val="0"/>
          <w:w w:val="100"/>
        </w:rPr>
        <w:br/>
      </w:r>
      <w:r w:rsidR="00491C43">
        <w:rPr>
          <w:rFonts w:ascii="inherit" w:eastAsia="Times New Roman" w:hAnsi="inherit" w:cs="Segoe UI"/>
          <w:color w:val="050505"/>
          <w:spacing w:val="0"/>
          <w:w w:val="100"/>
        </w:rPr>
        <w:br/>
      </w:r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>Na Palavra de Deus encontramos mulheres que são verdadeiros exemplos para nossa vida. Elas, para nós, fazem parte da galeria das mulheres segundo o coração de Deus. Fazer parte desta galeria deveria ser uma honra para cada uma de nós que amamos o Senhor e queremos sempre agradá-Lo.</w:t>
      </w:r>
    </w:p>
    <w:p w:rsidR="00C57538" w:rsidRPr="00C57538" w:rsidRDefault="00C57538" w:rsidP="00C57538">
      <w:pPr>
        <w:shd w:val="clear" w:color="auto" w:fill="FFFFFF"/>
        <w:spacing w:line="240" w:lineRule="auto"/>
        <w:rPr>
          <w:rFonts w:ascii="inherit" w:eastAsia="Times New Roman" w:hAnsi="inherit" w:cs="Segoe UI"/>
          <w:color w:val="050505"/>
          <w:spacing w:val="0"/>
          <w:w w:val="100"/>
        </w:rPr>
      </w:pPr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>Existem, no entanto, outras mulheres que a Bíblia nos apresenta</w:t>
      </w:r>
      <w:proofErr w:type="gramStart"/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 xml:space="preserve"> mas</w:t>
      </w:r>
      <w:proofErr w:type="gramEnd"/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 xml:space="preserve"> que poderíamos dizer que elas fazem parte da galeria de mulheres más. Poderia citar inúmeras</w:t>
      </w:r>
      <w:proofErr w:type="gramStart"/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 xml:space="preserve"> mas</w:t>
      </w:r>
      <w:proofErr w:type="gramEnd"/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 xml:space="preserve"> vamos começar falando de...</w:t>
      </w:r>
    </w:p>
    <w:p w:rsidR="00C57538" w:rsidRPr="00C57538" w:rsidRDefault="00C57538" w:rsidP="00C57538">
      <w:pPr>
        <w:shd w:val="clear" w:color="auto" w:fill="FFFFFF"/>
        <w:spacing w:line="240" w:lineRule="auto"/>
        <w:rPr>
          <w:rFonts w:ascii="inherit" w:eastAsia="Times New Roman" w:hAnsi="inherit" w:cs="Segoe UI"/>
          <w:color w:val="050505"/>
          <w:spacing w:val="0"/>
          <w:w w:val="100"/>
        </w:rPr>
      </w:pPr>
      <w:r w:rsidRPr="00C57538">
        <w:rPr>
          <w:rFonts w:ascii="inherit" w:eastAsia="Times New Roman" w:hAnsi="inherit" w:cs="Segoe UI"/>
          <w:b/>
          <w:color w:val="050505"/>
          <w:spacing w:val="0"/>
          <w:w w:val="100"/>
        </w:rPr>
        <w:t>Herodias</w:t>
      </w:r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 xml:space="preserve">, o tipo de mulher que nenhuma filha de Deus deveria almejar ser. Ela era má e tinha um coração ambicioso e cheio de ódio. Podemos dizer que, através da sua vida, ela podia mostrar ao mundo um cenário onde as obras da carne se destacavam... </w:t>
      </w:r>
      <w:r w:rsidRPr="00C57538">
        <w:rPr>
          <w:rFonts w:ascii="inherit" w:eastAsia="Times New Roman" w:hAnsi="inherit" w:cs="Segoe UI"/>
          <w:color w:val="0000FF"/>
          <w:spacing w:val="0"/>
          <w:w w:val="100"/>
        </w:rPr>
        <w:t>“... adultério, fornicação, impureza, lascívia, idolatria, feitiçaria, inimizades, contendas, ciúmes, iras, pelejas, dissensões, heresias, invejas, homicídios...”</w:t>
      </w:r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 xml:space="preserve"> (Gal </w:t>
      </w:r>
      <w:proofErr w:type="gramStart"/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>5:19</w:t>
      </w:r>
      <w:proofErr w:type="gramEnd"/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 xml:space="preserve">-21). Estes eram </w:t>
      </w:r>
      <w:r w:rsidR="005B3886">
        <w:rPr>
          <w:rFonts w:ascii="inherit" w:eastAsia="Times New Roman" w:hAnsi="inherit" w:cs="Segoe UI"/>
          <w:color w:val="050505"/>
          <w:spacing w:val="0"/>
          <w:w w:val="100"/>
        </w:rPr>
        <w:t xml:space="preserve">os </w:t>
      </w:r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>atributos de uma mulher que não amava o Senhor.</w:t>
      </w:r>
    </w:p>
    <w:p w:rsidR="00C57538" w:rsidRPr="00C57538" w:rsidRDefault="00C57538" w:rsidP="00C57538">
      <w:pPr>
        <w:shd w:val="clear" w:color="auto" w:fill="FFFFFF"/>
        <w:spacing w:line="240" w:lineRule="auto"/>
        <w:rPr>
          <w:rFonts w:ascii="inherit" w:eastAsia="Times New Roman" w:hAnsi="inherit" w:cs="Segoe UI"/>
          <w:color w:val="050505"/>
          <w:spacing w:val="0"/>
          <w:w w:val="100"/>
        </w:rPr>
      </w:pPr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>Esta mulher má era filha de Aristóbulo e Berenice. Casou-se com seu tio Filipe e juntos tiveram uma filha.</w:t>
      </w:r>
    </w:p>
    <w:p w:rsidR="00C57538" w:rsidRPr="00C57538" w:rsidRDefault="00C57538" w:rsidP="00C57538">
      <w:pPr>
        <w:shd w:val="clear" w:color="auto" w:fill="FFFFFF"/>
        <w:spacing w:line="240" w:lineRule="auto"/>
        <w:rPr>
          <w:rFonts w:ascii="inherit" w:eastAsia="Times New Roman" w:hAnsi="inherit" w:cs="Segoe UI"/>
          <w:color w:val="050505"/>
          <w:spacing w:val="0"/>
          <w:w w:val="100"/>
        </w:rPr>
      </w:pPr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 xml:space="preserve">Estudando a sua árvore genealógica, descobrimos que seu avô foi Herodes, o Grande. Provavelmente, ela herdou dele uma índole má e outras características que a transformaram neste tipo de mulher. Foi ele quem mandou matar um grande número de meninos judeus, em Belém. Matou sua esposa e três dos seus filhos. </w:t>
      </w:r>
      <w:r w:rsidRPr="00C57538">
        <w:rPr>
          <w:rFonts w:ascii="inherit" w:eastAsia="Times New Roman" w:hAnsi="inherit" w:cs="Segoe UI"/>
          <w:b/>
          <w:color w:val="050505"/>
          <w:spacing w:val="0"/>
          <w:w w:val="100"/>
        </w:rPr>
        <w:t>Filipe</w:t>
      </w:r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 xml:space="preserve">, marido de </w:t>
      </w:r>
      <w:r w:rsidRPr="00C57538">
        <w:rPr>
          <w:rFonts w:ascii="inherit" w:eastAsia="Times New Roman" w:hAnsi="inherit" w:cs="Segoe UI"/>
          <w:b/>
          <w:color w:val="050505"/>
          <w:spacing w:val="0"/>
          <w:w w:val="100"/>
        </w:rPr>
        <w:t>Herodias</w:t>
      </w:r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 xml:space="preserve"> e seu meio irmão </w:t>
      </w:r>
      <w:r w:rsidRPr="00C57538">
        <w:rPr>
          <w:rFonts w:ascii="inherit" w:eastAsia="Times New Roman" w:hAnsi="inherit" w:cs="Segoe UI"/>
          <w:b/>
          <w:color w:val="050505"/>
          <w:spacing w:val="0"/>
          <w:w w:val="100"/>
        </w:rPr>
        <w:t>Antipas</w:t>
      </w:r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 xml:space="preserve"> foram </w:t>
      </w:r>
      <w:r w:rsidR="005B3886">
        <w:rPr>
          <w:rFonts w:ascii="inherit" w:eastAsia="Times New Roman" w:hAnsi="inherit" w:cs="Segoe UI"/>
          <w:color w:val="050505"/>
          <w:spacing w:val="0"/>
          <w:w w:val="100"/>
        </w:rPr>
        <w:t>os únicos</w:t>
      </w:r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 xml:space="preserve"> sobreviventes, deste rei sanguinário e mau. Ele era um homem de natureza perversa que gerou uma mulher também de natureza perversa... </w:t>
      </w:r>
      <w:proofErr w:type="gramStart"/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>sua</w:t>
      </w:r>
      <w:proofErr w:type="gramEnd"/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 xml:space="preserve"> neta </w:t>
      </w:r>
      <w:r w:rsidRPr="00C57538">
        <w:rPr>
          <w:rFonts w:ascii="inherit" w:eastAsia="Times New Roman" w:hAnsi="inherit" w:cs="Segoe UI"/>
          <w:b/>
          <w:color w:val="050505"/>
          <w:spacing w:val="0"/>
          <w:w w:val="100"/>
        </w:rPr>
        <w:t>Herodias</w:t>
      </w:r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>.</w:t>
      </w:r>
    </w:p>
    <w:p w:rsidR="00C57538" w:rsidRPr="00C57538" w:rsidRDefault="00C57538" w:rsidP="00C57538">
      <w:pPr>
        <w:shd w:val="clear" w:color="auto" w:fill="FFFFFF"/>
        <w:spacing w:line="240" w:lineRule="auto"/>
        <w:rPr>
          <w:rFonts w:ascii="inherit" w:eastAsia="Times New Roman" w:hAnsi="inherit" w:cs="Segoe UI"/>
          <w:color w:val="050505"/>
          <w:spacing w:val="0"/>
          <w:w w:val="100"/>
        </w:rPr>
      </w:pPr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 xml:space="preserve">Ela era casada com um dos seus filhos sobreviventes da chacina... </w:t>
      </w:r>
      <w:r w:rsidRPr="00C57538">
        <w:rPr>
          <w:rFonts w:ascii="inherit" w:eastAsia="Times New Roman" w:hAnsi="inherit" w:cs="Segoe UI"/>
          <w:b/>
          <w:color w:val="050505"/>
          <w:spacing w:val="0"/>
          <w:w w:val="100"/>
        </w:rPr>
        <w:t>Filipe</w:t>
      </w:r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 xml:space="preserve">. Enquanto ela e seu esposo eram os menos favorecidos e se enfraqueciam cada vez mais, </w:t>
      </w:r>
      <w:r w:rsidRPr="00C57538">
        <w:rPr>
          <w:rFonts w:ascii="inherit" w:eastAsia="Times New Roman" w:hAnsi="inherit" w:cs="Segoe UI"/>
          <w:b/>
          <w:color w:val="050505"/>
          <w:spacing w:val="0"/>
          <w:w w:val="100"/>
        </w:rPr>
        <w:t>Antipas</w:t>
      </w:r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 xml:space="preserve"> foi indicado tetrarca da Galiléia e da Peréia. Ele se tornou um homem poderoso... </w:t>
      </w:r>
      <w:proofErr w:type="gramStart"/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>característica</w:t>
      </w:r>
      <w:proofErr w:type="gramEnd"/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 xml:space="preserve"> que atraiu esta mulher que não mediu esforços para se transformar de uma mulher casada com um homem decadente em uma mulher com poderes, </w:t>
      </w:r>
      <w:r w:rsidR="005B3886">
        <w:rPr>
          <w:rFonts w:ascii="inherit" w:eastAsia="Times New Roman" w:hAnsi="inherit" w:cs="Segoe UI"/>
          <w:color w:val="050505"/>
          <w:spacing w:val="0"/>
          <w:w w:val="100"/>
        </w:rPr>
        <w:t>"</w:t>
      </w:r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>casada</w:t>
      </w:r>
      <w:r w:rsidR="005B3886">
        <w:rPr>
          <w:rFonts w:ascii="inherit" w:eastAsia="Times New Roman" w:hAnsi="inherit" w:cs="Segoe UI"/>
          <w:color w:val="050505"/>
          <w:spacing w:val="0"/>
          <w:w w:val="100"/>
        </w:rPr>
        <w:t>"</w:t>
      </w:r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 xml:space="preserve"> com um tetrarca poderoso.</w:t>
      </w:r>
    </w:p>
    <w:p w:rsidR="00C57538" w:rsidRPr="00C57538" w:rsidRDefault="00C57538" w:rsidP="00C57538">
      <w:pPr>
        <w:shd w:val="clear" w:color="auto" w:fill="FFFFFF"/>
        <w:spacing w:line="240" w:lineRule="auto"/>
        <w:rPr>
          <w:rFonts w:ascii="inherit" w:eastAsia="Times New Roman" w:hAnsi="inherit" w:cs="Segoe UI"/>
          <w:color w:val="050505"/>
          <w:spacing w:val="0"/>
          <w:w w:val="100"/>
        </w:rPr>
      </w:pPr>
      <w:r w:rsidRPr="00C57538">
        <w:rPr>
          <w:rFonts w:ascii="inherit" w:eastAsia="Times New Roman" w:hAnsi="inherit" w:cs="Segoe UI"/>
          <w:b/>
          <w:color w:val="050505"/>
          <w:spacing w:val="0"/>
          <w:w w:val="100"/>
        </w:rPr>
        <w:t>Herodes Antipas</w:t>
      </w:r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 xml:space="preserve"> era casado com Fasaelis, filha do rei Aretas IV de Nabatéia. Ele não mediu esforços para se afastar da sua verdadeira esposa e cair nos braços e nas armadilhas de </w:t>
      </w:r>
      <w:r w:rsidRPr="00C57538">
        <w:rPr>
          <w:rFonts w:ascii="inherit" w:eastAsia="Times New Roman" w:hAnsi="inherit" w:cs="Segoe UI"/>
          <w:b/>
          <w:color w:val="050505"/>
          <w:spacing w:val="0"/>
          <w:w w:val="100"/>
        </w:rPr>
        <w:t>Herodias</w:t>
      </w:r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>, uma mulher interesseira, má e que iria, no futuro, colocá-lo em situações difíceis.</w:t>
      </w:r>
      <w:r w:rsidR="00DE57F6">
        <w:rPr>
          <w:rFonts w:ascii="inherit" w:eastAsia="Times New Roman" w:hAnsi="inherit" w:cs="Segoe UI"/>
          <w:color w:val="050505"/>
          <w:spacing w:val="0"/>
          <w:w w:val="100"/>
        </w:rPr>
        <w:t xml:space="preserve"> </w:t>
      </w:r>
      <w:r w:rsidRPr="00C57538">
        <w:rPr>
          <w:rFonts w:ascii="inherit" w:eastAsia="Times New Roman" w:hAnsi="inherit" w:cs="Segoe UI"/>
          <w:b/>
          <w:color w:val="050505"/>
          <w:spacing w:val="0"/>
          <w:w w:val="100"/>
        </w:rPr>
        <w:t>Herodes Antipas</w:t>
      </w:r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 xml:space="preserve"> roubou, literalmente, a esposa do seu irmão Filipe. Foi a partir daí que a mão de Deus começou a pesar sobre a sua vida, pois além de provocar a ira nos nabateus, provocou o profeta de Deus, João o Batista que dizia... “Não te é lícito possuir a mulher de teu irmão.” (Mar </w:t>
      </w:r>
      <w:proofErr w:type="gramStart"/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>6:18</w:t>
      </w:r>
      <w:proofErr w:type="gramEnd"/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>b)</w:t>
      </w:r>
    </w:p>
    <w:p w:rsidR="00C57538" w:rsidRPr="00C57538" w:rsidRDefault="00C57538" w:rsidP="00C57538">
      <w:pPr>
        <w:shd w:val="clear" w:color="auto" w:fill="FFFFFF"/>
        <w:spacing w:line="240" w:lineRule="auto"/>
        <w:rPr>
          <w:rFonts w:ascii="inherit" w:eastAsia="Times New Roman" w:hAnsi="inherit" w:cs="Segoe UI"/>
          <w:color w:val="050505"/>
          <w:spacing w:val="0"/>
          <w:w w:val="100"/>
        </w:rPr>
      </w:pPr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 xml:space="preserve">Assim como </w:t>
      </w:r>
      <w:r w:rsidRPr="00C57538">
        <w:rPr>
          <w:rFonts w:ascii="inherit" w:eastAsia="Times New Roman" w:hAnsi="inherit" w:cs="Segoe UI"/>
          <w:b/>
          <w:color w:val="050505"/>
          <w:spacing w:val="0"/>
          <w:w w:val="100"/>
        </w:rPr>
        <w:t>Herodes Antipas</w:t>
      </w:r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 xml:space="preserve"> e </w:t>
      </w:r>
      <w:r w:rsidRPr="00C57538">
        <w:rPr>
          <w:rFonts w:ascii="inherit" w:eastAsia="Times New Roman" w:hAnsi="inherit" w:cs="Segoe UI"/>
          <w:b/>
          <w:color w:val="050505"/>
          <w:spacing w:val="0"/>
          <w:w w:val="100"/>
        </w:rPr>
        <w:t>Herodias</w:t>
      </w:r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 xml:space="preserve">, muitos homens e mulheres </w:t>
      </w:r>
      <w:proofErr w:type="gramStart"/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>esquecem do</w:t>
      </w:r>
      <w:proofErr w:type="gramEnd"/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 xml:space="preserve"> dia em que perante Deus e perante os homens, disseram... “</w:t>
      </w:r>
      <w:proofErr w:type="gramStart"/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>Te serei</w:t>
      </w:r>
      <w:proofErr w:type="gramEnd"/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 xml:space="preserve"> fiel até que a morte nos separe!” Eles, simplesmente, partem para outro “casamento”... </w:t>
      </w:r>
      <w:proofErr w:type="gramStart"/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>aventura</w:t>
      </w:r>
      <w:proofErr w:type="gramEnd"/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 xml:space="preserve">... </w:t>
      </w:r>
      <w:proofErr w:type="gramStart"/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>paixão</w:t>
      </w:r>
      <w:proofErr w:type="gramEnd"/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 xml:space="preserve">... </w:t>
      </w:r>
      <w:proofErr w:type="gramStart"/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>abandonam</w:t>
      </w:r>
      <w:proofErr w:type="gramEnd"/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 xml:space="preserve"> a esposa, os filhos e se entregam aos prazeres da carne. O pecado maior dessa decisão é, primeiramente, contra Deus e, depois, contra aqueles que confiavam nele (a) como esposo (a) ou como pai (mãe).</w:t>
      </w:r>
    </w:p>
    <w:p w:rsidR="00C57538" w:rsidRPr="00C57538" w:rsidRDefault="00C57538" w:rsidP="00C57538">
      <w:pPr>
        <w:shd w:val="clear" w:color="auto" w:fill="FFFFFF"/>
        <w:spacing w:line="240" w:lineRule="auto"/>
        <w:rPr>
          <w:rFonts w:ascii="inherit" w:eastAsia="Times New Roman" w:hAnsi="inherit" w:cs="Segoe UI"/>
          <w:color w:val="050505"/>
          <w:spacing w:val="0"/>
          <w:w w:val="100"/>
        </w:rPr>
      </w:pPr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 xml:space="preserve">O profeta João era um homem corajoso. Ele não se calava se via alguma coisa ou alguém andando errado e agindo contra a Palavra de Deus. Era assim que </w:t>
      </w:r>
      <w:r w:rsidRPr="00C57538">
        <w:rPr>
          <w:rFonts w:ascii="inherit" w:eastAsia="Times New Roman" w:hAnsi="inherit" w:cs="Segoe UI"/>
          <w:b/>
          <w:color w:val="050505"/>
          <w:spacing w:val="0"/>
          <w:w w:val="100"/>
        </w:rPr>
        <w:t>Herodes</w:t>
      </w:r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 xml:space="preserve"> e </w:t>
      </w:r>
      <w:r w:rsidRPr="00C57538">
        <w:rPr>
          <w:rFonts w:ascii="inherit" w:eastAsia="Times New Roman" w:hAnsi="inherit" w:cs="Segoe UI"/>
          <w:b/>
          <w:color w:val="050505"/>
          <w:spacing w:val="0"/>
          <w:w w:val="100"/>
        </w:rPr>
        <w:t>Herodias</w:t>
      </w:r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 xml:space="preserve"> estavam agindo... </w:t>
      </w:r>
      <w:proofErr w:type="gramStart"/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>pecando</w:t>
      </w:r>
      <w:proofErr w:type="gramEnd"/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 xml:space="preserve"> contra o Deus todo poderoso e ouvindo do profeta... “Não te é lícito possuir a mulher de teu irmão.” (Mar </w:t>
      </w:r>
      <w:proofErr w:type="gramStart"/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>6:18</w:t>
      </w:r>
      <w:proofErr w:type="gramEnd"/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>b)</w:t>
      </w:r>
    </w:p>
    <w:p w:rsidR="00C57538" w:rsidRPr="00C57538" w:rsidRDefault="00C57538" w:rsidP="00C57538">
      <w:pPr>
        <w:shd w:val="clear" w:color="auto" w:fill="FFFFFF"/>
        <w:spacing w:line="240" w:lineRule="auto"/>
        <w:rPr>
          <w:rFonts w:ascii="inherit" w:eastAsia="Times New Roman" w:hAnsi="inherit" w:cs="Segoe UI"/>
          <w:color w:val="050505"/>
          <w:spacing w:val="0"/>
          <w:w w:val="100"/>
        </w:rPr>
      </w:pPr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>Assim como João, Jesus também não se calava quando via o erro. Em dois momentos vemos o Senhor não se intimidando</w:t>
      </w:r>
      <w:proofErr w:type="gramStart"/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 xml:space="preserve"> mas</w:t>
      </w:r>
      <w:proofErr w:type="gramEnd"/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 xml:space="preserve"> reagindo contra os erros dos homens...</w:t>
      </w:r>
    </w:p>
    <w:p w:rsidR="00C57538" w:rsidRPr="00C57538" w:rsidRDefault="00C57538" w:rsidP="00C57538">
      <w:pPr>
        <w:shd w:val="clear" w:color="auto" w:fill="FFFFFF"/>
        <w:spacing w:line="240" w:lineRule="auto"/>
        <w:rPr>
          <w:rFonts w:ascii="inherit" w:eastAsia="Times New Roman" w:hAnsi="inherit" w:cs="Segoe UI"/>
          <w:color w:val="050505"/>
          <w:spacing w:val="0"/>
          <w:w w:val="100"/>
        </w:rPr>
      </w:pPr>
      <w:r w:rsidRPr="00C57538">
        <w:rPr>
          <w:rFonts w:ascii="inherit" w:eastAsia="Times New Roman" w:hAnsi="inherit" w:cs="Segoe UI"/>
          <w:b/>
          <w:color w:val="050505"/>
          <w:spacing w:val="0"/>
          <w:w w:val="100"/>
        </w:rPr>
        <w:t>1-</w:t>
      </w:r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 xml:space="preserve"> A Bíblia nos diz que Jesus “... entrou no templo de Deus, e expulsou todos os que vendiam e compravam no templo, e derribou as mesas dos cambistas e as cadeiras dos que vendiam pombas; E disse-lhes: Está escrito: A minha casa será chamada casa de oração; mas vós a tendes convertido em covil de ladrões.” (Mat </w:t>
      </w:r>
      <w:proofErr w:type="gramStart"/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>21:12</w:t>
      </w:r>
      <w:proofErr w:type="gramEnd"/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>-13)</w:t>
      </w:r>
    </w:p>
    <w:p w:rsidR="00C57538" w:rsidRPr="00C57538" w:rsidRDefault="00C57538" w:rsidP="00C57538">
      <w:pPr>
        <w:shd w:val="clear" w:color="auto" w:fill="FFFFFF"/>
        <w:spacing w:line="240" w:lineRule="auto"/>
        <w:rPr>
          <w:rFonts w:ascii="inherit" w:eastAsia="Times New Roman" w:hAnsi="inherit" w:cs="Segoe UI"/>
          <w:color w:val="050505"/>
          <w:spacing w:val="0"/>
          <w:w w:val="100"/>
        </w:rPr>
      </w:pPr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 xml:space="preserve">Ele amava aqueles que estavam errados? Claro que amava porque foi Ele mesmo Quem disse... “Amai a vossos inimigos, bendizei os que vos maldizem, fazei bem aos que vos odeiam, e orai pelos que vos maltratam e vos perseguem; para que </w:t>
      </w:r>
      <w:proofErr w:type="gramStart"/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>sejais</w:t>
      </w:r>
      <w:proofErr w:type="gramEnd"/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 xml:space="preserve"> filhos do vosso Pai que está nos céus.” (Mat 5:44)</w:t>
      </w:r>
    </w:p>
    <w:p w:rsidR="00C57538" w:rsidRPr="00C57538" w:rsidRDefault="00C57538" w:rsidP="00C57538">
      <w:pPr>
        <w:shd w:val="clear" w:color="auto" w:fill="FFFFFF"/>
        <w:spacing w:line="240" w:lineRule="auto"/>
        <w:rPr>
          <w:rFonts w:ascii="inherit" w:eastAsia="Times New Roman" w:hAnsi="inherit" w:cs="Segoe UI"/>
          <w:color w:val="050505"/>
          <w:spacing w:val="0"/>
          <w:w w:val="100"/>
        </w:rPr>
      </w:pPr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 xml:space="preserve">O profeta João e Jesus </w:t>
      </w:r>
      <w:proofErr w:type="gramStart"/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>foram perseguidos</w:t>
      </w:r>
      <w:proofErr w:type="gramEnd"/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 xml:space="preserve"> por causa da coragem em enfrentar e mostrar os erros daqueles que agiam diferentemente do que a Palavra dizia e ensinava.</w:t>
      </w:r>
    </w:p>
    <w:p w:rsidR="00C57538" w:rsidRPr="00C57538" w:rsidRDefault="00C57538" w:rsidP="00C57538">
      <w:pPr>
        <w:shd w:val="clear" w:color="auto" w:fill="FFFFFF"/>
        <w:spacing w:line="240" w:lineRule="auto"/>
        <w:rPr>
          <w:rFonts w:ascii="inherit" w:eastAsia="Times New Roman" w:hAnsi="inherit" w:cs="Segoe UI"/>
          <w:color w:val="050505"/>
          <w:spacing w:val="0"/>
          <w:w w:val="100"/>
        </w:rPr>
      </w:pPr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>Você, irmã, está sendo perseguida por seguir a Palavra e não concordar nem apoiar o erro?</w:t>
      </w:r>
    </w:p>
    <w:p w:rsidR="00C57538" w:rsidRPr="00C57538" w:rsidRDefault="00C57538" w:rsidP="00C57538">
      <w:pPr>
        <w:shd w:val="clear" w:color="auto" w:fill="FFFFFF"/>
        <w:spacing w:line="240" w:lineRule="auto"/>
        <w:rPr>
          <w:rFonts w:ascii="inherit" w:eastAsia="Times New Roman" w:hAnsi="inherit" w:cs="Segoe UI"/>
          <w:color w:val="050505"/>
          <w:spacing w:val="0"/>
          <w:w w:val="100"/>
        </w:rPr>
      </w:pPr>
      <w:r w:rsidRPr="00C57538">
        <w:rPr>
          <w:rFonts w:ascii="inherit" w:eastAsia="Times New Roman" w:hAnsi="inherit" w:cs="Segoe UI"/>
          <w:b/>
          <w:color w:val="050505"/>
          <w:spacing w:val="0"/>
          <w:w w:val="100"/>
        </w:rPr>
        <w:t>2-</w:t>
      </w:r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 xml:space="preserve"> Falando com os fariseus, Jesus, sem medo de ofender e dizer a verdade, </w:t>
      </w:r>
      <w:r w:rsidRPr="00C57538">
        <w:rPr>
          <w:rFonts w:ascii="inherit" w:eastAsia="Times New Roman" w:hAnsi="inherit" w:cs="Segoe UI"/>
          <w:color w:val="0000FF"/>
          <w:spacing w:val="0"/>
          <w:w w:val="100"/>
        </w:rPr>
        <w:t>“Disse-lhes... Se Deus fosse vosso Pai, certamente Me amaríeis, pois que eu saí, e vim de Deus; não vim de Mim mesmo, mas Ele Me enviou. Por que não entendeis a Minha linguagem? Por não poderdes ouvir a Minha Palavra. Vós tendes por pai ao diabo...”</w:t>
      </w:r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 xml:space="preserve"> (João </w:t>
      </w:r>
      <w:proofErr w:type="gramStart"/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>8:42</w:t>
      </w:r>
      <w:proofErr w:type="gramEnd"/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>-44a)</w:t>
      </w:r>
    </w:p>
    <w:p w:rsidR="00C57538" w:rsidRPr="00C57538" w:rsidRDefault="00C57538" w:rsidP="00C57538">
      <w:pPr>
        <w:shd w:val="clear" w:color="auto" w:fill="FFFFFF"/>
        <w:spacing w:line="240" w:lineRule="auto"/>
        <w:rPr>
          <w:rFonts w:ascii="inherit" w:eastAsia="Times New Roman" w:hAnsi="inherit" w:cs="Segoe UI"/>
          <w:color w:val="050505"/>
          <w:spacing w:val="0"/>
          <w:w w:val="100"/>
        </w:rPr>
      </w:pPr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>Amada irmã, você assim como Jesus e o profeta João o Batista tem coragem de mostrar o erro de um irmão ou de uma pessoa ímpia?</w:t>
      </w:r>
    </w:p>
    <w:p w:rsidR="00C57538" w:rsidRPr="00C57538" w:rsidRDefault="00C57538" w:rsidP="00C57538">
      <w:pPr>
        <w:shd w:val="clear" w:color="auto" w:fill="FFFFFF"/>
        <w:spacing w:line="240" w:lineRule="auto"/>
        <w:rPr>
          <w:rFonts w:ascii="inherit" w:eastAsia="Times New Roman" w:hAnsi="inherit" w:cs="Segoe UI"/>
          <w:color w:val="050505"/>
          <w:spacing w:val="0"/>
          <w:w w:val="100"/>
        </w:rPr>
      </w:pPr>
      <w:proofErr w:type="gramStart"/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>Ou...</w:t>
      </w:r>
      <w:proofErr w:type="gramEnd"/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>você prefere se calar para não perder a comunhão, os acampamentos, os Encontros de Mulheres?</w:t>
      </w:r>
    </w:p>
    <w:p w:rsidR="00C57538" w:rsidRPr="00C57538" w:rsidRDefault="00C57538" w:rsidP="00C57538">
      <w:pPr>
        <w:shd w:val="clear" w:color="auto" w:fill="FFFFFF"/>
        <w:spacing w:line="240" w:lineRule="auto"/>
        <w:rPr>
          <w:rFonts w:ascii="inherit" w:eastAsia="Times New Roman" w:hAnsi="inherit" w:cs="Segoe UI"/>
          <w:color w:val="050505"/>
          <w:spacing w:val="0"/>
          <w:w w:val="100"/>
        </w:rPr>
      </w:pPr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>Irmã mais vale amar a Deus do que aos homens.</w:t>
      </w:r>
    </w:p>
    <w:p w:rsidR="00C57538" w:rsidRPr="00C57538" w:rsidRDefault="00C57538" w:rsidP="00C57538">
      <w:pPr>
        <w:shd w:val="clear" w:color="auto" w:fill="FFFFFF"/>
        <w:spacing w:line="240" w:lineRule="auto"/>
        <w:rPr>
          <w:rFonts w:ascii="inherit" w:eastAsia="Times New Roman" w:hAnsi="inherit" w:cs="Segoe UI"/>
          <w:color w:val="050505"/>
          <w:spacing w:val="0"/>
          <w:w w:val="100"/>
        </w:rPr>
      </w:pPr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 xml:space="preserve">A coragem de </w:t>
      </w:r>
      <w:r w:rsidRPr="00C57538">
        <w:rPr>
          <w:rFonts w:ascii="inherit" w:eastAsia="Times New Roman" w:hAnsi="inherit" w:cs="Segoe UI"/>
          <w:b/>
          <w:color w:val="050505"/>
          <w:spacing w:val="0"/>
          <w:w w:val="100"/>
        </w:rPr>
        <w:t>João</w:t>
      </w:r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 xml:space="preserve"> de enfrentar </w:t>
      </w:r>
      <w:r w:rsidRPr="00C57538">
        <w:rPr>
          <w:rFonts w:ascii="inherit" w:eastAsia="Times New Roman" w:hAnsi="inherit" w:cs="Segoe UI"/>
          <w:b/>
          <w:color w:val="050505"/>
          <w:spacing w:val="0"/>
          <w:w w:val="100"/>
        </w:rPr>
        <w:t>Herodes</w:t>
      </w:r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 xml:space="preserve"> e dizer que não era correto ele tomar a esposa do irmão</w:t>
      </w:r>
      <w:proofErr w:type="gramStart"/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>, provocou</w:t>
      </w:r>
      <w:proofErr w:type="gramEnd"/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 xml:space="preserve"> a ira de </w:t>
      </w:r>
      <w:r w:rsidRPr="00C57538">
        <w:rPr>
          <w:rFonts w:ascii="inherit" w:eastAsia="Times New Roman" w:hAnsi="inherit" w:cs="Segoe UI"/>
          <w:b/>
          <w:color w:val="050505"/>
          <w:spacing w:val="0"/>
          <w:w w:val="100"/>
        </w:rPr>
        <w:t>Herodias</w:t>
      </w:r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 xml:space="preserve"> que aguardava o tempo certo para se vingar deste “profeta ousado e que não tinha nada a ver com a sua vida”.</w:t>
      </w:r>
    </w:p>
    <w:p w:rsidR="00C57538" w:rsidRPr="00C57538" w:rsidRDefault="00C57538" w:rsidP="00C57538">
      <w:pPr>
        <w:shd w:val="clear" w:color="auto" w:fill="FFFFFF"/>
        <w:spacing w:line="240" w:lineRule="auto"/>
        <w:rPr>
          <w:rFonts w:ascii="inherit" w:eastAsia="Times New Roman" w:hAnsi="inherit" w:cs="Segoe UI"/>
          <w:color w:val="050505"/>
          <w:spacing w:val="0"/>
          <w:w w:val="100"/>
        </w:rPr>
      </w:pPr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 xml:space="preserve">Ele estava pregando uma mensagem de arrependimento para todos... </w:t>
      </w:r>
      <w:r w:rsidRPr="00C57538">
        <w:rPr>
          <w:rFonts w:ascii="inherit" w:eastAsia="Times New Roman" w:hAnsi="inherit" w:cs="Segoe UI"/>
          <w:color w:val="0000FF"/>
          <w:spacing w:val="0"/>
          <w:w w:val="100"/>
        </w:rPr>
        <w:t>“Voz do que clama no deserto: Preparai o caminho do Senhor; endireitai as suas veredas.”</w:t>
      </w:r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 xml:space="preserve"> (Luc 3:4)... </w:t>
      </w:r>
      <w:proofErr w:type="gramStart"/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>era</w:t>
      </w:r>
      <w:proofErr w:type="gramEnd"/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 xml:space="preserve"> um homem de Deus. A sua coragem em mostrar o que Deus ensinava e mostrar o erro daqueles ao seu redor não dependia de níveis sociais. Para ser fiel ao Senhor, ele enfrentava até mesmo reis, sabendo que tribulações poderiam cair sobre sua vida</w:t>
      </w:r>
      <w:proofErr w:type="gramStart"/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 xml:space="preserve"> mas</w:t>
      </w:r>
      <w:proofErr w:type="gramEnd"/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 xml:space="preserve">... </w:t>
      </w:r>
      <w:proofErr w:type="gramStart"/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>ele</w:t>
      </w:r>
      <w:proofErr w:type="gramEnd"/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 xml:space="preserve"> estava com seu coração repousando no Senhor.</w:t>
      </w:r>
    </w:p>
    <w:p w:rsidR="00C57538" w:rsidRPr="00C57538" w:rsidRDefault="00C57538" w:rsidP="00C57538">
      <w:pPr>
        <w:shd w:val="clear" w:color="auto" w:fill="FFFFFF"/>
        <w:spacing w:line="240" w:lineRule="auto"/>
        <w:rPr>
          <w:rFonts w:ascii="inherit" w:eastAsia="Times New Roman" w:hAnsi="inherit" w:cs="Segoe UI"/>
          <w:color w:val="050505"/>
          <w:spacing w:val="0"/>
          <w:w w:val="100"/>
        </w:rPr>
      </w:pPr>
      <w:proofErr w:type="gramStart"/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>Uma coisa aprendi</w:t>
      </w:r>
      <w:proofErr w:type="gramEnd"/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>, irmã, que nestes momentos de perseguição, de abandono, de lutas devo colocar toda a minha vida nas mãos do Senhor. Não existe nada melhor do que repousar em Seus braços e ouvir Sua voz doce e meiga sussurrar nos meus ouvidos... “Não temas, filha, Eu estou contigo! A paz que estou colocando em teu coração é uma paz que o mundo não conhece. Não temas se te encontras no vale da sombra da morte, pois a cada minuto, a cada segundo, Eu estou contigo e, se necessário, te carregarei em Meus braços!” Sabe de uma coisa, irmã? Já passei por muitos problemas na minha vida</w:t>
      </w:r>
      <w:proofErr w:type="gramStart"/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 xml:space="preserve"> mas</w:t>
      </w:r>
      <w:proofErr w:type="gramEnd"/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 xml:space="preserve"> consegui vencer a todos porque sabia que o Senhor estava ali comigo, levando sobre Ele os meus fardos. Jamais conseguiria explicar em palavras o que é sentir a mão de Deus me protegendo e o que é a paz que, realmente, sempre inunda a minha alma, nestes momentos difíceis.</w:t>
      </w:r>
    </w:p>
    <w:p w:rsidR="00C57538" w:rsidRPr="00C57538" w:rsidRDefault="00C57538" w:rsidP="00C57538">
      <w:pPr>
        <w:shd w:val="clear" w:color="auto" w:fill="FFFFFF"/>
        <w:spacing w:line="240" w:lineRule="auto"/>
        <w:rPr>
          <w:rFonts w:ascii="inherit" w:eastAsia="Times New Roman" w:hAnsi="inherit" w:cs="Segoe UI"/>
          <w:color w:val="050505"/>
          <w:spacing w:val="0"/>
          <w:w w:val="100"/>
        </w:rPr>
      </w:pPr>
      <w:r w:rsidRPr="00C57538">
        <w:rPr>
          <w:rFonts w:ascii="inherit" w:eastAsia="Times New Roman" w:hAnsi="inherit" w:cs="Segoe UI"/>
          <w:b/>
          <w:color w:val="050505"/>
          <w:spacing w:val="0"/>
          <w:w w:val="100"/>
        </w:rPr>
        <w:t>Herodias</w:t>
      </w:r>
      <w:proofErr w:type="gramStart"/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>, era</w:t>
      </w:r>
      <w:proofErr w:type="gramEnd"/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 xml:space="preserve"> uma mulher má. O ódio dela pelo profeta de Deus aumentava a cada dia. Ela arquitetava planos para que seu marido matasse o profeta</w:t>
      </w:r>
      <w:proofErr w:type="gramStart"/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 xml:space="preserve"> mas</w:t>
      </w:r>
      <w:proofErr w:type="gramEnd"/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 xml:space="preserve">... </w:t>
      </w:r>
      <w:proofErr w:type="gramStart"/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>sabendo</w:t>
      </w:r>
      <w:proofErr w:type="gramEnd"/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 xml:space="preserve"> </w:t>
      </w:r>
      <w:r w:rsidRPr="00C57538">
        <w:rPr>
          <w:rFonts w:ascii="inherit" w:eastAsia="Times New Roman" w:hAnsi="inherit" w:cs="Segoe UI"/>
          <w:b/>
          <w:color w:val="050505"/>
          <w:spacing w:val="0"/>
          <w:w w:val="100"/>
        </w:rPr>
        <w:t>Antipas</w:t>
      </w:r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 xml:space="preserve"> que o povo respeitava </w:t>
      </w:r>
      <w:r w:rsidRPr="00C57538">
        <w:rPr>
          <w:rFonts w:ascii="inherit" w:eastAsia="Times New Roman" w:hAnsi="inherit" w:cs="Segoe UI"/>
          <w:b/>
          <w:color w:val="050505"/>
          <w:spacing w:val="0"/>
          <w:w w:val="100"/>
        </w:rPr>
        <w:t>João</w:t>
      </w:r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>, ele procurava agir com cautela.</w:t>
      </w:r>
    </w:p>
    <w:p w:rsidR="00C57538" w:rsidRPr="00C57538" w:rsidRDefault="00C57538" w:rsidP="00C57538">
      <w:pPr>
        <w:shd w:val="clear" w:color="auto" w:fill="FFFFFF"/>
        <w:spacing w:line="240" w:lineRule="auto"/>
        <w:rPr>
          <w:rFonts w:ascii="inherit" w:eastAsia="Times New Roman" w:hAnsi="inherit" w:cs="Segoe UI"/>
          <w:color w:val="050505"/>
          <w:spacing w:val="0"/>
          <w:w w:val="100"/>
        </w:rPr>
      </w:pPr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>O ódio e a vingança estavam encravados no coração dela. Ela não sabia como</w:t>
      </w:r>
      <w:proofErr w:type="gramStart"/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 xml:space="preserve"> mas</w:t>
      </w:r>
      <w:proofErr w:type="gramEnd"/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 xml:space="preserve"> como neta do sanguinário Herodes, o Grande, ela sabia que o momento exato chegaria.</w:t>
      </w:r>
    </w:p>
    <w:p w:rsidR="00C57538" w:rsidRPr="00C57538" w:rsidRDefault="00C57538" w:rsidP="00C57538">
      <w:pPr>
        <w:shd w:val="clear" w:color="auto" w:fill="FFFFFF"/>
        <w:spacing w:line="240" w:lineRule="auto"/>
        <w:rPr>
          <w:rFonts w:ascii="inherit" w:eastAsia="Times New Roman" w:hAnsi="inherit" w:cs="Segoe UI"/>
          <w:color w:val="050505"/>
          <w:spacing w:val="0"/>
          <w:w w:val="100"/>
        </w:rPr>
      </w:pPr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>É aí quando questionamos... “Por que, Senhor, o mal algumas vezes vence? Aos nossos olhos, o mal vence porque não sabemos os planos de Deus lá na frente. Uma coisa é certa... Deus sempre tem o plano perfeito para cada um</w:t>
      </w:r>
      <w:r w:rsidR="00082E91">
        <w:rPr>
          <w:rFonts w:ascii="inherit" w:eastAsia="Times New Roman" w:hAnsi="inherit" w:cs="Segoe UI"/>
          <w:color w:val="050505"/>
          <w:spacing w:val="0"/>
          <w:w w:val="100"/>
        </w:rPr>
        <w:t>a</w:t>
      </w:r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 xml:space="preserve"> de nós que somos filh</w:t>
      </w:r>
      <w:r w:rsidR="00082E91">
        <w:rPr>
          <w:rFonts w:ascii="inherit" w:eastAsia="Times New Roman" w:hAnsi="inherit" w:cs="Segoe UI"/>
          <w:color w:val="050505"/>
          <w:spacing w:val="0"/>
          <w:w w:val="100"/>
        </w:rPr>
        <w:t>a</w:t>
      </w:r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 xml:space="preserve">s </w:t>
      </w:r>
      <w:proofErr w:type="gramStart"/>
      <w:r w:rsidR="00082E91">
        <w:rPr>
          <w:rFonts w:ascii="inherit" w:eastAsia="Times New Roman" w:hAnsi="inherit" w:cs="Segoe UI"/>
          <w:color w:val="050505"/>
          <w:spacing w:val="0"/>
          <w:w w:val="100"/>
        </w:rPr>
        <w:t>dEle</w:t>
      </w:r>
      <w:proofErr w:type="gramEnd"/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 xml:space="preserve"> e que O amamos.</w:t>
      </w:r>
    </w:p>
    <w:p w:rsidR="00C57538" w:rsidRPr="00C57538" w:rsidRDefault="00C57538" w:rsidP="00C57538">
      <w:pPr>
        <w:shd w:val="clear" w:color="auto" w:fill="FFFFFF"/>
        <w:spacing w:line="240" w:lineRule="auto"/>
        <w:rPr>
          <w:rFonts w:ascii="inherit" w:eastAsia="Times New Roman" w:hAnsi="inherit" w:cs="Segoe UI"/>
          <w:color w:val="050505"/>
          <w:spacing w:val="0"/>
          <w:w w:val="100"/>
        </w:rPr>
      </w:pPr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 xml:space="preserve">No dia do aniversário de </w:t>
      </w:r>
      <w:r w:rsidRPr="00C57538">
        <w:rPr>
          <w:rFonts w:ascii="inherit" w:eastAsia="Times New Roman" w:hAnsi="inherit" w:cs="Segoe UI"/>
          <w:b/>
          <w:color w:val="050505"/>
          <w:spacing w:val="0"/>
          <w:w w:val="100"/>
        </w:rPr>
        <w:t>Antipas</w:t>
      </w:r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>, foi oferecida uma grande festa. Estavam presentes seus dignatários, os oficiais militares e os principais da Galil</w:t>
      </w:r>
      <w:r w:rsidR="00082E91">
        <w:rPr>
          <w:rFonts w:ascii="inherit" w:eastAsia="Times New Roman" w:hAnsi="inherit" w:cs="Segoe UI"/>
          <w:color w:val="050505"/>
          <w:spacing w:val="0"/>
          <w:w w:val="100"/>
        </w:rPr>
        <w:t>e</w:t>
      </w:r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 xml:space="preserve">ia. As festas eram, geralmente, regadas a muita bebida, muita comida e danças. Sim! Havia muita dança e </w:t>
      </w:r>
      <w:proofErr w:type="gramStart"/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>foi,</w:t>
      </w:r>
      <w:proofErr w:type="gramEnd"/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 xml:space="preserve"> então, quando entrou em cena a filha dessa mulher má, </w:t>
      </w:r>
      <w:r w:rsidRPr="00C57538">
        <w:rPr>
          <w:rFonts w:ascii="inherit" w:eastAsia="Times New Roman" w:hAnsi="inherit" w:cs="Segoe UI"/>
          <w:b/>
          <w:color w:val="050505"/>
          <w:spacing w:val="0"/>
          <w:w w:val="100"/>
        </w:rPr>
        <w:t>Herodias</w:t>
      </w:r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 xml:space="preserve">, dançando diante de Herodes e de seus convidados. Era uma dança erótica? Não sabemos, mas a Bíblia, claramente, nos diz... </w:t>
      </w:r>
      <w:r w:rsidRPr="00C57538">
        <w:rPr>
          <w:rFonts w:ascii="inherit" w:eastAsia="Times New Roman" w:hAnsi="inherit" w:cs="Segoe UI"/>
          <w:color w:val="0000FF"/>
          <w:spacing w:val="0"/>
          <w:w w:val="100"/>
        </w:rPr>
        <w:t>“E, chegando uma ocasião favorável em que Herodes, no dia de seus anos, dava uma ceia aos grandes, e tribunos, e príncipes da Galil</w:t>
      </w:r>
      <w:r w:rsidR="008A2DEC" w:rsidRPr="008A2DEC">
        <w:rPr>
          <w:rFonts w:ascii="inherit" w:eastAsia="Times New Roman" w:hAnsi="inherit" w:cs="Segoe UI"/>
          <w:color w:val="0000FF"/>
          <w:spacing w:val="0"/>
          <w:w w:val="100"/>
        </w:rPr>
        <w:t>e</w:t>
      </w:r>
      <w:r w:rsidRPr="00C57538">
        <w:rPr>
          <w:rFonts w:ascii="inherit" w:eastAsia="Times New Roman" w:hAnsi="inherit" w:cs="Segoe UI"/>
          <w:color w:val="0000FF"/>
          <w:spacing w:val="0"/>
          <w:w w:val="100"/>
        </w:rPr>
        <w:t>ia, entrou a filha da mesma Herodias, e dançou, e agradou a Herodes e aos que estavam com ele à mesa: Pede-me o que quiseres, eu to darei... Tudo o que me pedires te darei, até metade do meu reino.”</w:t>
      </w:r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 xml:space="preserve"> (Mar </w:t>
      </w:r>
      <w:proofErr w:type="gramStart"/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>6:21</w:t>
      </w:r>
      <w:proofErr w:type="gramEnd"/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>-23)</w:t>
      </w:r>
    </w:p>
    <w:p w:rsidR="00C57538" w:rsidRPr="00C57538" w:rsidRDefault="00C57538" w:rsidP="00C57538">
      <w:pPr>
        <w:shd w:val="clear" w:color="auto" w:fill="FFFFFF"/>
        <w:spacing w:line="240" w:lineRule="auto"/>
        <w:rPr>
          <w:rFonts w:ascii="inherit" w:eastAsia="Times New Roman" w:hAnsi="inherit" w:cs="Segoe UI"/>
          <w:color w:val="050505"/>
          <w:spacing w:val="0"/>
          <w:w w:val="100"/>
        </w:rPr>
      </w:pPr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 xml:space="preserve">Este presente de Herodes à sua enteada, provavelmente, iria ter um retorno para ele, mas... </w:t>
      </w:r>
      <w:proofErr w:type="gramStart"/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>ele</w:t>
      </w:r>
      <w:proofErr w:type="gramEnd"/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 xml:space="preserve"> ouviu algo que jamais imaginou </w:t>
      </w:r>
      <w:r w:rsidRPr="00C57538">
        <w:rPr>
          <w:rFonts w:ascii="inherit" w:eastAsia="Times New Roman" w:hAnsi="inherit" w:cs="Segoe UI"/>
          <w:color w:val="0000FF"/>
          <w:spacing w:val="0"/>
          <w:w w:val="100"/>
        </w:rPr>
        <w:t>“... Quero que imediatamente me dês num prato a cabeça de João o Batista. E o rei entristeceu-se muito”</w:t>
      </w:r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 xml:space="preserve"> (Mar 6:25-26)</w:t>
      </w:r>
    </w:p>
    <w:p w:rsidR="00C57538" w:rsidRPr="00C57538" w:rsidRDefault="00C57538" w:rsidP="00C57538">
      <w:pPr>
        <w:shd w:val="clear" w:color="auto" w:fill="FFFFFF"/>
        <w:spacing w:line="240" w:lineRule="auto"/>
        <w:rPr>
          <w:rFonts w:ascii="inherit" w:eastAsia="Times New Roman" w:hAnsi="inherit" w:cs="Segoe UI"/>
          <w:color w:val="050505"/>
          <w:spacing w:val="0"/>
          <w:w w:val="100"/>
        </w:rPr>
      </w:pPr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 xml:space="preserve">Herodias, mulher má, </w:t>
      </w:r>
      <w:proofErr w:type="gramStart"/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>foi o pivô e a conselheira</w:t>
      </w:r>
      <w:proofErr w:type="gramEnd"/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 xml:space="preserve"> desta trágica decisão. A Palavra de Deus diz que </w:t>
      </w:r>
      <w:proofErr w:type="gramStart"/>
      <w:r w:rsidRPr="00C57538">
        <w:rPr>
          <w:rFonts w:ascii="inherit" w:eastAsia="Times New Roman" w:hAnsi="inherit" w:cs="Segoe UI"/>
          <w:color w:val="0000FF"/>
          <w:spacing w:val="0"/>
          <w:w w:val="100"/>
        </w:rPr>
        <w:t>“...</w:t>
      </w:r>
      <w:proofErr w:type="gramEnd"/>
      <w:r w:rsidRPr="00C57538">
        <w:rPr>
          <w:rFonts w:ascii="inherit" w:eastAsia="Times New Roman" w:hAnsi="inherit" w:cs="Segoe UI"/>
          <w:color w:val="0000FF"/>
          <w:spacing w:val="0"/>
          <w:w w:val="100"/>
        </w:rPr>
        <w:t>por causa do juramento e dos que estavam com ele à mesa, não lha quis negar.”</w:t>
      </w:r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 xml:space="preserve"> (Mar 6:26) No entanto, com esta sua decisão, ele estava desrespeitando e passando por cima de uma lei judaica que proibia tanto a execução de alguém sem julgamento como a decapitação como pena de morte.</w:t>
      </w:r>
    </w:p>
    <w:p w:rsidR="00C57538" w:rsidRPr="00C57538" w:rsidRDefault="00C57538" w:rsidP="00C57538">
      <w:pPr>
        <w:shd w:val="clear" w:color="auto" w:fill="FFFFFF"/>
        <w:spacing w:line="240" w:lineRule="auto"/>
        <w:rPr>
          <w:rFonts w:ascii="inherit" w:eastAsia="Times New Roman" w:hAnsi="inherit" w:cs="Segoe UI"/>
          <w:color w:val="050505"/>
          <w:spacing w:val="0"/>
          <w:w w:val="100"/>
        </w:rPr>
      </w:pPr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>Às vezes, fico pensando como tudo poderia ter sido diferente se...</w:t>
      </w:r>
    </w:p>
    <w:p w:rsidR="00C57538" w:rsidRPr="00C57538" w:rsidRDefault="00C57538" w:rsidP="00C57538">
      <w:pPr>
        <w:shd w:val="clear" w:color="auto" w:fill="FFFFFF"/>
        <w:spacing w:line="240" w:lineRule="auto"/>
        <w:rPr>
          <w:rFonts w:ascii="inherit" w:eastAsia="Times New Roman" w:hAnsi="inherit" w:cs="Segoe UI"/>
          <w:color w:val="050505"/>
          <w:spacing w:val="0"/>
          <w:w w:val="100"/>
        </w:rPr>
      </w:pPr>
      <w:r w:rsidRPr="00C57538">
        <w:rPr>
          <w:rFonts w:ascii="inherit" w:eastAsia="Times New Roman" w:hAnsi="inherit" w:cs="Segoe UI"/>
          <w:b/>
          <w:color w:val="050505"/>
          <w:spacing w:val="0"/>
          <w:w w:val="100"/>
        </w:rPr>
        <w:t>1-</w:t>
      </w:r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 xml:space="preserve"> </w:t>
      </w:r>
      <w:r w:rsidRPr="00C57538">
        <w:rPr>
          <w:rFonts w:ascii="inherit" w:eastAsia="Times New Roman" w:hAnsi="inherit" w:cs="Segoe UI"/>
          <w:b/>
          <w:color w:val="050505"/>
          <w:spacing w:val="0"/>
          <w:w w:val="100"/>
        </w:rPr>
        <w:t>Herodias</w:t>
      </w:r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 xml:space="preserve"> tivesse entendido o recado de </w:t>
      </w:r>
      <w:r w:rsidRPr="00C57538">
        <w:rPr>
          <w:rFonts w:ascii="inherit" w:eastAsia="Times New Roman" w:hAnsi="inherit" w:cs="Segoe UI"/>
          <w:b/>
          <w:color w:val="050505"/>
          <w:spacing w:val="0"/>
          <w:w w:val="100"/>
        </w:rPr>
        <w:t>João</w:t>
      </w:r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>;</w:t>
      </w:r>
    </w:p>
    <w:p w:rsidR="00C57538" w:rsidRPr="00C57538" w:rsidRDefault="00C57538" w:rsidP="00C57538">
      <w:pPr>
        <w:shd w:val="clear" w:color="auto" w:fill="FFFFFF"/>
        <w:spacing w:line="240" w:lineRule="auto"/>
        <w:rPr>
          <w:rFonts w:ascii="inherit" w:eastAsia="Times New Roman" w:hAnsi="inherit" w:cs="Segoe UI"/>
          <w:color w:val="050505"/>
          <w:spacing w:val="0"/>
          <w:w w:val="100"/>
        </w:rPr>
      </w:pPr>
      <w:r w:rsidRPr="00C57538">
        <w:rPr>
          <w:rFonts w:ascii="inherit" w:eastAsia="Times New Roman" w:hAnsi="inherit" w:cs="Segoe UI"/>
          <w:b/>
          <w:color w:val="050505"/>
          <w:spacing w:val="0"/>
          <w:w w:val="100"/>
        </w:rPr>
        <w:t>2- Herodias</w:t>
      </w:r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 xml:space="preserve"> tivesse se arrependido de ter traído seu esposo </w:t>
      </w:r>
      <w:r w:rsidRPr="00C57538">
        <w:rPr>
          <w:rFonts w:ascii="inherit" w:eastAsia="Times New Roman" w:hAnsi="inherit" w:cs="Segoe UI"/>
          <w:b/>
          <w:color w:val="050505"/>
          <w:spacing w:val="0"/>
          <w:w w:val="100"/>
        </w:rPr>
        <w:t>Filipe</w:t>
      </w:r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>;</w:t>
      </w:r>
    </w:p>
    <w:p w:rsidR="00C57538" w:rsidRPr="00C57538" w:rsidRDefault="00C57538" w:rsidP="00C57538">
      <w:pPr>
        <w:shd w:val="clear" w:color="auto" w:fill="FFFFFF"/>
        <w:spacing w:line="240" w:lineRule="auto"/>
        <w:rPr>
          <w:rFonts w:ascii="inherit" w:eastAsia="Times New Roman" w:hAnsi="inherit" w:cs="Segoe UI"/>
          <w:color w:val="050505"/>
          <w:spacing w:val="0"/>
          <w:w w:val="100"/>
        </w:rPr>
      </w:pPr>
      <w:r w:rsidRPr="00C57538">
        <w:rPr>
          <w:rFonts w:ascii="inherit" w:eastAsia="Times New Roman" w:hAnsi="inherit" w:cs="Segoe UI"/>
          <w:b/>
          <w:color w:val="050505"/>
          <w:spacing w:val="0"/>
          <w:w w:val="100"/>
        </w:rPr>
        <w:t>3- Herodias</w:t>
      </w:r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 xml:space="preserve"> tivesse abandonado </w:t>
      </w:r>
      <w:r w:rsidRPr="00C57538">
        <w:rPr>
          <w:rFonts w:ascii="inherit" w:eastAsia="Times New Roman" w:hAnsi="inherit" w:cs="Segoe UI"/>
          <w:b/>
          <w:color w:val="050505"/>
          <w:spacing w:val="0"/>
          <w:w w:val="100"/>
        </w:rPr>
        <w:t>Antipas</w:t>
      </w:r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 xml:space="preserve"> reconhecendo que estava fazendo o que era errado perante o Senhor;</w:t>
      </w:r>
    </w:p>
    <w:p w:rsidR="00C57538" w:rsidRPr="00C57538" w:rsidRDefault="00C57538" w:rsidP="00C57538">
      <w:pPr>
        <w:shd w:val="clear" w:color="auto" w:fill="FFFFFF"/>
        <w:spacing w:line="240" w:lineRule="auto"/>
        <w:rPr>
          <w:rFonts w:ascii="inherit" w:eastAsia="Times New Roman" w:hAnsi="inherit" w:cs="Segoe UI"/>
          <w:color w:val="050505"/>
          <w:spacing w:val="0"/>
          <w:w w:val="100"/>
        </w:rPr>
      </w:pPr>
      <w:r w:rsidRPr="00C57538">
        <w:rPr>
          <w:rFonts w:ascii="inherit" w:eastAsia="Times New Roman" w:hAnsi="inherit" w:cs="Segoe UI"/>
          <w:b/>
          <w:color w:val="050505"/>
          <w:spacing w:val="0"/>
          <w:w w:val="100"/>
        </w:rPr>
        <w:t>4-Herodias</w:t>
      </w:r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 xml:space="preserve"> </w:t>
      </w:r>
      <w:proofErr w:type="gramStart"/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>tivesse aceito</w:t>
      </w:r>
      <w:proofErr w:type="gramEnd"/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 xml:space="preserve"> Jesus em sua vida.</w:t>
      </w:r>
    </w:p>
    <w:p w:rsidR="00C57538" w:rsidRPr="00C57538" w:rsidRDefault="00C57538" w:rsidP="00C57538">
      <w:pPr>
        <w:shd w:val="clear" w:color="auto" w:fill="FFFFFF"/>
        <w:spacing w:line="240" w:lineRule="auto"/>
        <w:rPr>
          <w:rFonts w:ascii="inherit" w:eastAsia="Times New Roman" w:hAnsi="inherit" w:cs="Segoe UI"/>
          <w:color w:val="050505"/>
          <w:spacing w:val="0"/>
          <w:w w:val="100"/>
        </w:rPr>
      </w:pPr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 xml:space="preserve">Hoje, </w:t>
      </w:r>
      <w:r w:rsidR="008A2DEC">
        <w:rPr>
          <w:rFonts w:ascii="inherit" w:eastAsia="Times New Roman" w:hAnsi="inherit" w:cs="Segoe UI"/>
          <w:color w:val="050505"/>
          <w:spacing w:val="0"/>
          <w:w w:val="100"/>
        </w:rPr>
        <w:t xml:space="preserve">eu </w:t>
      </w:r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 xml:space="preserve">poderia estar falando de mais uma filha de Deus... </w:t>
      </w:r>
      <w:proofErr w:type="gramStart"/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>de</w:t>
      </w:r>
      <w:proofErr w:type="gramEnd"/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 xml:space="preserve"> uma mulher que poderia fazer parte da galeria das mulheres segundo o coração de Deus. E, o mais importante,... </w:t>
      </w:r>
      <w:proofErr w:type="gramStart"/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>ela</w:t>
      </w:r>
      <w:proofErr w:type="gramEnd"/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 xml:space="preserve"> poderia estar vendo o Senhor face a face. Existe, irmã, nada melhor nesta vida? Existe nada melhor do que a gente estar lado a lado com Aquele que deu a sua</w:t>
      </w:r>
      <w:r w:rsidR="008A2DEC">
        <w:rPr>
          <w:rFonts w:ascii="inherit" w:eastAsia="Times New Roman" w:hAnsi="inherit" w:cs="Segoe UI"/>
          <w:color w:val="050505"/>
          <w:spacing w:val="0"/>
          <w:w w:val="100"/>
        </w:rPr>
        <w:t xml:space="preserve"> vida para nos dar vida eterna?</w:t>
      </w:r>
      <w:r w:rsidR="008A2DEC">
        <w:rPr>
          <w:rFonts w:ascii="inherit" w:eastAsia="Times New Roman" w:hAnsi="inherit" w:cs="Segoe UI"/>
          <w:color w:val="050505"/>
          <w:spacing w:val="0"/>
          <w:w w:val="100"/>
        </w:rPr>
        <w:br/>
      </w:r>
      <w:r w:rsidR="008A2DEC">
        <w:rPr>
          <w:rFonts w:ascii="inherit" w:eastAsia="Times New Roman" w:hAnsi="inherit" w:cs="Segoe UI"/>
          <w:color w:val="050505"/>
          <w:spacing w:val="0"/>
          <w:w w:val="100"/>
        </w:rPr>
        <w:br/>
      </w:r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 xml:space="preserve">“Obrigada, Senhor, por teres dado a Tua vida por mim mesmo sabendo que eu não mereço este amor tão grande, pois peco contra Ti, faço coisas que não Te agradam, </w:t>
      </w:r>
      <w:proofErr w:type="gramStart"/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>esqueço do</w:t>
      </w:r>
      <w:proofErr w:type="gramEnd"/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 xml:space="preserve"> quanto Tu me amas e, muitas vezes, fujo de ter aqueles momentos de comunhão con</w:t>
      </w:r>
      <w:r w:rsidR="000B7AC3">
        <w:rPr>
          <w:rFonts w:ascii="inherit" w:eastAsia="Times New Roman" w:hAnsi="inherit" w:cs="Segoe UI"/>
          <w:color w:val="050505"/>
          <w:spacing w:val="0"/>
          <w:w w:val="100"/>
        </w:rPr>
        <w:t>T</w:t>
      </w:r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>igo, ouvindo os Teus conselhos para a minha vida e derramando o meu coração diante de Ti.</w:t>
      </w:r>
    </w:p>
    <w:p w:rsidR="00C57538" w:rsidRPr="00C57538" w:rsidRDefault="00C57538" w:rsidP="00C57538">
      <w:pPr>
        <w:shd w:val="clear" w:color="auto" w:fill="FFFFFF"/>
        <w:spacing w:line="240" w:lineRule="auto"/>
        <w:rPr>
          <w:rFonts w:ascii="inherit" w:eastAsia="Times New Roman" w:hAnsi="inherit" w:cs="Segoe UI"/>
          <w:color w:val="050505"/>
          <w:spacing w:val="0"/>
          <w:w w:val="100"/>
        </w:rPr>
      </w:pPr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 xml:space="preserve">Perdoa-me, Senhor! Que Teu Espírito faça-me sempre lembrar de que Tu Te importas comigo... </w:t>
      </w:r>
      <w:proofErr w:type="gramStart"/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>do</w:t>
      </w:r>
      <w:proofErr w:type="gramEnd"/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 xml:space="preserve"> quanto Tu me amas... </w:t>
      </w:r>
      <w:proofErr w:type="gramStart"/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>de</w:t>
      </w:r>
      <w:proofErr w:type="gramEnd"/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 xml:space="preserve"> que Tu nunca me abandonas e que estás sempre comigo nos bons momentos da vida e naqueles em que estou andando pelo ‘vale da sombra da morte’! Amém!</w:t>
      </w:r>
      <w:proofErr w:type="gramStart"/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 xml:space="preserve">” </w:t>
      </w:r>
      <w:proofErr w:type="gramEnd"/>
    </w:p>
    <w:p w:rsidR="00C57538" w:rsidRPr="00C57538" w:rsidRDefault="00C57538" w:rsidP="00C57538">
      <w:pPr>
        <w:shd w:val="clear" w:color="auto" w:fill="FFFFFF"/>
        <w:spacing w:line="240" w:lineRule="auto"/>
        <w:rPr>
          <w:rFonts w:ascii="inherit" w:eastAsia="Times New Roman" w:hAnsi="inherit" w:cs="Segoe UI"/>
          <w:color w:val="050505"/>
          <w:spacing w:val="0"/>
          <w:w w:val="100"/>
        </w:rPr>
      </w:pPr>
      <w:r w:rsidRPr="00C57538">
        <w:rPr>
          <w:rFonts w:ascii="inherit" w:eastAsia="Times New Roman" w:hAnsi="inherit" w:cs="Segoe UI"/>
          <w:b/>
          <w:color w:val="050505"/>
          <w:spacing w:val="0"/>
          <w:w w:val="100"/>
        </w:rPr>
        <w:t>Herodias</w:t>
      </w:r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 xml:space="preserve"> decidiu seguir os passos do seu avô, Herodes, o Grande</w:t>
      </w:r>
      <w:r w:rsidR="000B7AC3">
        <w:rPr>
          <w:rFonts w:ascii="inherit" w:eastAsia="Times New Roman" w:hAnsi="inherit" w:cs="Segoe UI"/>
          <w:color w:val="050505"/>
          <w:spacing w:val="0"/>
          <w:w w:val="100"/>
        </w:rPr>
        <w:t>,</w:t>
      </w:r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 xml:space="preserve"> que era mau e </w:t>
      </w:r>
      <w:proofErr w:type="gramStart"/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>assassinou</w:t>
      </w:r>
      <w:proofErr w:type="gramEnd"/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 xml:space="preserve"> a sua esposa e os próprios filhos. </w:t>
      </w:r>
    </w:p>
    <w:p w:rsidR="00C57538" w:rsidRPr="00C57538" w:rsidRDefault="00C57538" w:rsidP="00C57538">
      <w:pPr>
        <w:shd w:val="clear" w:color="auto" w:fill="FFFFFF"/>
        <w:spacing w:line="240" w:lineRule="auto"/>
        <w:rPr>
          <w:rFonts w:ascii="inherit" w:eastAsia="Times New Roman" w:hAnsi="inherit" w:cs="Segoe UI"/>
          <w:color w:val="050505"/>
          <w:spacing w:val="0"/>
          <w:w w:val="100"/>
        </w:rPr>
      </w:pPr>
      <w:r w:rsidRPr="00C57538">
        <w:rPr>
          <w:rFonts w:ascii="inherit" w:eastAsia="Times New Roman" w:hAnsi="inherit" w:cs="Segoe UI"/>
          <w:b/>
          <w:color w:val="050505"/>
          <w:spacing w:val="0"/>
          <w:w w:val="100"/>
        </w:rPr>
        <w:t>Herodias</w:t>
      </w:r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 xml:space="preserve">, mulher má, adúltera, impura e cheia de ódio em seu coração, decidiu se afastar, cada vez mais, da verdade do Senhor e não herdar o reino de Deus. </w:t>
      </w:r>
    </w:p>
    <w:p w:rsidR="00C57538" w:rsidRPr="00C57538" w:rsidRDefault="00C57538" w:rsidP="00C57538">
      <w:pPr>
        <w:shd w:val="clear" w:color="auto" w:fill="FFFFFF"/>
        <w:spacing w:line="240" w:lineRule="auto"/>
        <w:rPr>
          <w:rFonts w:ascii="inherit" w:eastAsia="Times New Roman" w:hAnsi="inherit" w:cs="Segoe UI"/>
          <w:color w:val="050505"/>
          <w:spacing w:val="0"/>
          <w:w w:val="100"/>
        </w:rPr>
      </w:pPr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 xml:space="preserve">Assim como </w:t>
      </w:r>
      <w:r w:rsidRPr="00C57538">
        <w:rPr>
          <w:rFonts w:ascii="inherit" w:eastAsia="Times New Roman" w:hAnsi="inherit" w:cs="Segoe UI"/>
          <w:b/>
          <w:color w:val="050505"/>
          <w:spacing w:val="0"/>
          <w:w w:val="100"/>
        </w:rPr>
        <w:t>Herodes Antipas</w:t>
      </w:r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 xml:space="preserve"> e </w:t>
      </w:r>
      <w:r w:rsidRPr="00C57538">
        <w:rPr>
          <w:rFonts w:ascii="inherit" w:eastAsia="Times New Roman" w:hAnsi="inherit" w:cs="Segoe UI"/>
          <w:b/>
          <w:color w:val="050505"/>
          <w:spacing w:val="0"/>
          <w:w w:val="100"/>
        </w:rPr>
        <w:t>Herodias</w:t>
      </w:r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 xml:space="preserve">, muitos homens e mulheres se esquecem do dia em que disseram... “Até que a morte nos separe!” e </w:t>
      </w:r>
      <w:proofErr w:type="gramStart"/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>partem</w:t>
      </w:r>
      <w:proofErr w:type="gramEnd"/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 xml:space="preserve"> para outro casamento, aventura, paixão e abandonam esposa (o), filhos somente para satisfazer os prazeres da carne! </w:t>
      </w:r>
    </w:p>
    <w:p w:rsidR="00DA575C" w:rsidRDefault="00C57538" w:rsidP="004A41A5">
      <w:pPr>
        <w:shd w:val="clear" w:color="auto" w:fill="FFFFFF"/>
        <w:spacing w:line="240" w:lineRule="auto"/>
      </w:pPr>
      <w:proofErr w:type="gramStart"/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>Sabemos,</w:t>
      </w:r>
      <w:proofErr w:type="gramEnd"/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 xml:space="preserve"> amada irmã, que estas pessoas estão, primeiramente, desonrando a Deus e, depois, desonrando a esposa (o) a quem ele (ela) prometeu amor eterno e, finalmente, desonrando aqueles que são sangue do seu sangue... </w:t>
      </w:r>
      <w:proofErr w:type="gramStart"/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>seus</w:t>
      </w:r>
      <w:proofErr w:type="gramEnd"/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 xml:space="preserve"> filhos.</w:t>
      </w:r>
      <w:r w:rsidR="000B7AC3">
        <w:rPr>
          <w:rFonts w:ascii="inherit" w:eastAsia="Times New Roman" w:hAnsi="inherit" w:cs="Segoe UI"/>
          <w:color w:val="050505"/>
          <w:spacing w:val="0"/>
          <w:w w:val="100"/>
        </w:rPr>
        <w:br/>
      </w:r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 xml:space="preserve">Que o Senhor nos abençoe e nos livre de seguirmos os passos de </w:t>
      </w:r>
      <w:r w:rsidRPr="00C57538">
        <w:rPr>
          <w:rFonts w:ascii="inherit" w:eastAsia="Times New Roman" w:hAnsi="inherit" w:cs="Segoe UI"/>
          <w:b/>
          <w:color w:val="050505"/>
          <w:spacing w:val="0"/>
          <w:w w:val="100"/>
        </w:rPr>
        <w:t>Herodias</w:t>
      </w:r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>.</w:t>
      </w:r>
      <w:r w:rsidR="000B7AC3">
        <w:rPr>
          <w:rFonts w:ascii="inherit" w:eastAsia="Times New Roman" w:hAnsi="inherit" w:cs="Segoe UI"/>
          <w:color w:val="050505"/>
          <w:spacing w:val="0"/>
          <w:w w:val="100"/>
        </w:rPr>
        <w:t xml:space="preserve"> </w:t>
      </w:r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 xml:space="preserve">Que prometamos ao Senhor esconder a Palavra </w:t>
      </w:r>
      <w:proofErr w:type="gramStart"/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>dEle</w:t>
      </w:r>
      <w:proofErr w:type="gramEnd"/>
      <w:r w:rsidRPr="00C57538">
        <w:rPr>
          <w:rFonts w:ascii="inherit" w:eastAsia="Times New Roman" w:hAnsi="inherit" w:cs="Segoe UI"/>
          <w:color w:val="050505"/>
          <w:spacing w:val="0"/>
          <w:w w:val="100"/>
        </w:rPr>
        <w:t xml:space="preserve"> em nosso coração para que não pequemos contra Ele. Amém!</w:t>
      </w:r>
      <w:bookmarkStart w:id="0" w:name="_GoBack"/>
      <w:bookmarkEnd w:id="0"/>
    </w:p>
    <w:sectPr w:rsidR="00DA575C" w:rsidSect="008D7FF0">
      <w:pgSz w:w="11906" w:h="16838" w:code="9"/>
      <w:pgMar w:top="397" w:right="397" w:bottom="964" w:left="397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40"/>
  <w:mirrorMargins/>
  <w:proofState w:grammar="clean"/>
  <w:defaultTabStop w:val="708"/>
  <w:hyphenationZone w:val="425"/>
  <w:evenAndOddHeaders/>
  <w:drawingGridHorizontalSpacing w:val="88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538"/>
    <w:rsid w:val="00082E91"/>
    <w:rsid w:val="000B6EF7"/>
    <w:rsid w:val="000B7AC3"/>
    <w:rsid w:val="000C656D"/>
    <w:rsid w:val="00491C43"/>
    <w:rsid w:val="004A41A5"/>
    <w:rsid w:val="005B3886"/>
    <w:rsid w:val="006824C1"/>
    <w:rsid w:val="00771F88"/>
    <w:rsid w:val="008A2DEC"/>
    <w:rsid w:val="008D7FF0"/>
    <w:rsid w:val="00BF4613"/>
    <w:rsid w:val="00C57538"/>
    <w:rsid w:val="00DA575C"/>
    <w:rsid w:val="00DB1C4B"/>
    <w:rsid w:val="00DE57F6"/>
    <w:rsid w:val="00E550EA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  <w:style w:type="character" w:styleId="Hyperlink">
    <w:name w:val="Hyperlink"/>
    <w:basedOn w:val="Fontepargpadro"/>
    <w:uiPriority w:val="99"/>
    <w:semiHidden/>
    <w:unhideWhenUsed/>
    <w:rsid w:val="00C575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  <w:style w:type="character" w:styleId="Hyperlink">
    <w:name w:val="Hyperlink"/>
    <w:basedOn w:val="Fontepargpadro"/>
    <w:uiPriority w:val="99"/>
    <w:semiHidden/>
    <w:unhideWhenUsed/>
    <w:rsid w:val="00C575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6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119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8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24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3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73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097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338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6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57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9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2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80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9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96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2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63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80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2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73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1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9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9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6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36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7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2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8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1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35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1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38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74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7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9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6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0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2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0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1706</Words>
  <Characters>9729</Characters>
  <Application>Microsoft Office Word</Application>
  <DocSecurity>0</DocSecurity>
  <Lines>81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2</cp:revision>
  <dcterms:created xsi:type="dcterms:W3CDTF">2020-08-18T01:42:00Z</dcterms:created>
  <dcterms:modified xsi:type="dcterms:W3CDTF">2020-08-18T02:28:00Z</dcterms:modified>
</cp:coreProperties>
</file>