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7F" w:rsidRPr="00980758" w:rsidRDefault="00E0497F" w:rsidP="00E0497F">
      <w:pPr>
        <w:pStyle w:val="Ttulo1"/>
      </w:pPr>
      <w:r w:rsidRPr="00980758">
        <w:t>FILHOS REBELDES</w:t>
      </w:r>
    </w:p>
    <w:p w:rsidR="00E0497F" w:rsidRDefault="00E0497F" w:rsidP="00E04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Valdenira Nunes de Menezes Silva</w:t>
      </w:r>
    </w:p>
    <w:p w:rsidR="00DA575C" w:rsidRDefault="008659CC" w:rsidP="00E0497F"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E0497F">
        <w:rPr>
          <w:b/>
          <w:sz w:val="28"/>
          <w:szCs w:val="28"/>
        </w:rPr>
        <w:br/>
      </w:r>
      <w:r w:rsidR="00E0497F" w:rsidRPr="008659CC">
        <w:rPr>
          <w:rFonts w:ascii="Georgia" w:hAnsi="Georgia"/>
          <w:color w:val="0070C0"/>
          <w:sz w:val="28"/>
          <w:szCs w:val="28"/>
        </w:rPr>
        <w:t xml:space="preserve">“O temor do Senhor aumenta os dias, mas os perversos terão os anos da vida abreviados” </w:t>
      </w:r>
      <w:r w:rsidR="00E0497F" w:rsidRPr="008659CC">
        <w:rPr>
          <w:rFonts w:ascii="Georgia" w:hAnsi="Georgia"/>
          <w:sz w:val="28"/>
          <w:szCs w:val="28"/>
        </w:rPr>
        <w:t xml:space="preserve">(Provérbios </w:t>
      </w:r>
      <w:proofErr w:type="gramStart"/>
      <w:r w:rsidR="00E0497F" w:rsidRPr="008659CC">
        <w:rPr>
          <w:rFonts w:ascii="Georgia" w:hAnsi="Georgia"/>
          <w:sz w:val="28"/>
          <w:szCs w:val="28"/>
        </w:rPr>
        <w:t>10:27</w:t>
      </w:r>
      <w:proofErr w:type="gramEnd"/>
      <w:r w:rsidR="00E0497F" w:rsidRPr="008659CC">
        <w:rPr>
          <w:rFonts w:ascii="Georgia" w:hAnsi="Georgia"/>
          <w:sz w:val="28"/>
          <w:szCs w:val="28"/>
        </w:rPr>
        <w:t>)</w:t>
      </w:r>
      <w:r w:rsidR="00E0497F" w:rsidRPr="008659CC"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E0497F">
        <w:rPr>
          <w:b/>
          <w:sz w:val="28"/>
          <w:szCs w:val="28"/>
        </w:rPr>
        <w:br/>
      </w:r>
      <w:r w:rsidR="00E0497F" w:rsidRPr="008659CC">
        <w:rPr>
          <w:rFonts w:ascii="Georgia" w:hAnsi="Georgia"/>
          <w:sz w:val="28"/>
          <w:szCs w:val="28"/>
        </w:rPr>
        <w:t>Pais crentes têm a responsabilidade de educar os</w:t>
      </w:r>
      <w:r>
        <w:rPr>
          <w:rFonts w:ascii="Georgia" w:hAnsi="Georgia"/>
          <w:sz w:val="28"/>
          <w:szCs w:val="28"/>
        </w:rPr>
        <w:t xml:space="preserve"> seus filhos à maneira de Deus.</w:t>
      </w:r>
      <w:r>
        <w:rPr>
          <w:rFonts w:ascii="Georgia" w:hAnsi="Georgia"/>
          <w:sz w:val="28"/>
          <w:szCs w:val="28"/>
        </w:rPr>
        <w:br/>
      </w:r>
      <w:r w:rsidR="00E0497F" w:rsidRPr="008659CC">
        <w:rPr>
          <w:rFonts w:ascii="Georgia" w:hAnsi="Georgia"/>
          <w:sz w:val="28"/>
          <w:szCs w:val="28"/>
        </w:rPr>
        <w:t xml:space="preserve">Criá-los como o Senhor ensina na Sua Palavra é criá-los para a vida... </w:t>
      </w:r>
      <w:proofErr w:type="gramStart"/>
      <w:r w:rsidR="00E0497F" w:rsidRPr="008659CC">
        <w:rPr>
          <w:rFonts w:ascii="Georgia" w:hAnsi="Georgia"/>
          <w:sz w:val="28"/>
          <w:szCs w:val="28"/>
        </w:rPr>
        <w:t>é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criá-los para serem adultos felizes.</w:t>
      </w:r>
      <w:r w:rsidR="00E0497F" w:rsidRPr="008659CC">
        <w:rPr>
          <w:rFonts w:ascii="Georgia" w:hAnsi="Georgia"/>
          <w:sz w:val="28"/>
          <w:szCs w:val="28"/>
        </w:rPr>
        <w:br/>
        <w:t>Sei que mimar o filho é m</w:t>
      </w:r>
      <w:r>
        <w:rPr>
          <w:rFonts w:ascii="Georgia" w:hAnsi="Georgia"/>
          <w:sz w:val="28"/>
          <w:szCs w:val="28"/>
        </w:rPr>
        <w:t>ais fácil do que educá-lo. Cobri</w:t>
      </w:r>
      <w:r w:rsidR="00E0497F" w:rsidRPr="008659CC">
        <w:rPr>
          <w:rFonts w:ascii="Georgia" w:hAnsi="Georgia"/>
          <w:sz w:val="28"/>
          <w:szCs w:val="28"/>
        </w:rPr>
        <w:t>-lo de brinquedos é mais fácil do que parar para conversar, para disciplinar e para por limites.</w:t>
      </w:r>
      <w:r w:rsidR="00E0497F" w:rsidRPr="008659CC">
        <w:rPr>
          <w:rFonts w:ascii="Georgia" w:hAnsi="Georgia"/>
          <w:sz w:val="28"/>
          <w:szCs w:val="28"/>
        </w:rPr>
        <w:br/>
        <w:t xml:space="preserve">Muitas mães, hoje em dia, estão mais preocupadas em </w:t>
      </w:r>
      <w:r w:rsidR="00E0497F" w:rsidRPr="008659CC">
        <w:rPr>
          <w:rFonts w:ascii="Georgia" w:hAnsi="Georgia"/>
          <w:b/>
          <w:sz w:val="28"/>
          <w:szCs w:val="28"/>
        </w:rPr>
        <w:t>serem modernas</w:t>
      </w:r>
      <w:r w:rsidR="00E0497F" w:rsidRPr="008659CC">
        <w:rPr>
          <w:rFonts w:ascii="Georgia" w:hAnsi="Georgia"/>
          <w:sz w:val="28"/>
          <w:szCs w:val="28"/>
        </w:rPr>
        <w:t xml:space="preserve">, </w:t>
      </w:r>
      <w:r w:rsidR="00E0497F" w:rsidRPr="008659CC">
        <w:rPr>
          <w:rFonts w:ascii="Georgia" w:hAnsi="Georgia"/>
          <w:b/>
          <w:sz w:val="28"/>
          <w:szCs w:val="28"/>
        </w:rPr>
        <w:t>sexy</w:t>
      </w:r>
      <w:r w:rsidR="00E0497F" w:rsidRPr="008659CC">
        <w:rPr>
          <w:rFonts w:ascii="Georgia" w:hAnsi="Georgia"/>
          <w:sz w:val="28"/>
          <w:szCs w:val="28"/>
        </w:rPr>
        <w:t xml:space="preserve">, </w:t>
      </w:r>
      <w:r w:rsidR="00E0497F" w:rsidRPr="008659CC">
        <w:rPr>
          <w:rFonts w:ascii="Georgia" w:hAnsi="Georgia"/>
          <w:b/>
          <w:sz w:val="28"/>
          <w:szCs w:val="28"/>
        </w:rPr>
        <w:t>independentes</w:t>
      </w:r>
      <w:r w:rsidR="00E0497F" w:rsidRPr="008659CC">
        <w:rPr>
          <w:rFonts w:ascii="Georgia" w:hAnsi="Georgia"/>
          <w:sz w:val="28"/>
          <w:szCs w:val="28"/>
        </w:rPr>
        <w:t xml:space="preserve">... </w:t>
      </w:r>
      <w:proofErr w:type="gramStart"/>
      <w:r w:rsidR="00E0497F" w:rsidRPr="008659CC">
        <w:rPr>
          <w:rFonts w:ascii="Georgia" w:hAnsi="Georgia"/>
          <w:b/>
          <w:sz w:val="28"/>
          <w:szCs w:val="28"/>
        </w:rPr>
        <w:t>terem</w:t>
      </w:r>
      <w:proofErr w:type="gramEnd"/>
      <w:r w:rsidR="00E0497F" w:rsidRPr="008659CC">
        <w:rPr>
          <w:rFonts w:ascii="Georgia" w:hAnsi="Georgia"/>
          <w:b/>
          <w:sz w:val="28"/>
          <w:szCs w:val="28"/>
        </w:rPr>
        <w:t xml:space="preserve"> seus empregos garantidos</w:t>
      </w:r>
      <w:r w:rsidR="00E0497F" w:rsidRPr="008659CC">
        <w:rPr>
          <w:rFonts w:ascii="Georgia" w:hAnsi="Georgia"/>
          <w:sz w:val="28"/>
          <w:szCs w:val="28"/>
        </w:rPr>
        <w:t xml:space="preserve"> mas, lá no íntimo, elas não são felizes e sabem que não estão certas. Não estou dizendo que fazer tudo isso é errado</w:t>
      </w:r>
      <w:proofErr w:type="gramStart"/>
      <w:r w:rsidR="00E0497F" w:rsidRPr="008659CC">
        <w:rPr>
          <w:rFonts w:ascii="Georgia" w:hAnsi="Georgia"/>
          <w:sz w:val="28"/>
          <w:szCs w:val="28"/>
        </w:rPr>
        <w:t xml:space="preserve"> mas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o erro é não ter tempo de educar os seus filhos porque ela, e somente ela, é MUITO MAIS IMPORTANTE.</w:t>
      </w:r>
      <w:r w:rsidR="00E0497F" w:rsidRPr="008659CC">
        <w:rPr>
          <w:rFonts w:ascii="Georgia" w:hAnsi="Georgia"/>
          <w:sz w:val="28"/>
          <w:szCs w:val="28"/>
        </w:rPr>
        <w:br/>
        <w:t xml:space="preserve">Lembro-me de quando minha filha Sandra se casou, ela estava fazendo, na Universidade, o curso de Letras. Ela cursava o terceiro período quando engravidou de sua primeira filha. Quando </w:t>
      </w:r>
      <w:proofErr w:type="spellStart"/>
      <w:r w:rsidR="00E0497F" w:rsidRPr="008659CC">
        <w:rPr>
          <w:rFonts w:ascii="Georgia" w:hAnsi="Georgia"/>
          <w:sz w:val="28"/>
          <w:szCs w:val="28"/>
        </w:rPr>
        <w:t>Rayssa</w:t>
      </w:r>
      <w:proofErr w:type="spellEnd"/>
      <w:r w:rsidR="00E0497F" w:rsidRPr="008659CC">
        <w:rPr>
          <w:rFonts w:ascii="Georgia" w:hAnsi="Georgia"/>
          <w:sz w:val="28"/>
          <w:szCs w:val="28"/>
        </w:rPr>
        <w:t xml:space="preserve"> nasceu, Sandra preferiu abandonar o curso para criá-la e criar os demais que nasceriam alguns anos depois. Quando os três filhos se tornaram jovens, ela, então, decidiu continuar o seu curso. Dou graças a Deus, porque os três foram criados na doutrina e admoestação do Senhor. Hoje, os três continuam firmes tendo o Senhor como Salvador de suas vidas... </w:t>
      </w:r>
      <w:proofErr w:type="spellStart"/>
      <w:r w:rsidR="00E0497F" w:rsidRPr="008659CC">
        <w:rPr>
          <w:rFonts w:ascii="Georgia" w:hAnsi="Georgia"/>
          <w:sz w:val="28"/>
          <w:szCs w:val="28"/>
        </w:rPr>
        <w:t>Rayssa</w:t>
      </w:r>
      <w:proofErr w:type="spellEnd"/>
      <w:r w:rsidR="00E0497F" w:rsidRPr="008659CC">
        <w:rPr>
          <w:rFonts w:ascii="Georgia" w:hAnsi="Georgia"/>
          <w:sz w:val="28"/>
          <w:szCs w:val="28"/>
        </w:rPr>
        <w:t xml:space="preserve"> casou com um rapaz crente... Jéssica é comprometida com um rapaz crente e... Matheus namora uma moça crente. Sempre agradeço a Deus por esta decisão sábia de Sandra.</w:t>
      </w:r>
      <w:r w:rsidR="00E0497F" w:rsidRPr="008659CC">
        <w:rPr>
          <w:rFonts w:ascii="Georgia" w:hAnsi="Georgia"/>
          <w:sz w:val="28"/>
          <w:szCs w:val="28"/>
        </w:rPr>
        <w:br/>
        <w:t>Nós como mães, temos não só que educar nossos filhos</w:t>
      </w:r>
      <w:proofErr w:type="gramStart"/>
      <w:r w:rsidR="00E0497F" w:rsidRPr="008659CC">
        <w:rPr>
          <w:rFonts w:ascii="Georgia" w:hAnsi="Georgia"/>
          <w:sz w:val="28"/>
          <w:szCs w:val="28"/>
        </w:rPr>
        <w:t xml:space="preserve"> mas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ser um exemplo de mãe para eles. É importante que eles nos vejam lendo a Palavra de Deus... </w:t>
      </w:r>
      <w:proofErr w:type="gramStart"/>
      <w:r w:rsidR="00E0497F" w:rsidRPr="008659CC">
        <w:rPr>
          <w:rFonts w:ascii="Georgia" w:hAnsi="Georgia"/>
          <w:sz w:val="28"/>
          <w:szCs w:val="28"/>
        </w:rPr>
        <w:t>orando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(muitas vezes, mostrando a necessidade de orarmos de joelhos).e suplicando ao Senhor por eles... </w:t>
      </w:r>
      <w:proofErr w:type="gramStart"/>
      <w:r w:rsidR="00E0497F" w:rsidRPr="008659CC">
        <w:rPr>
          <w:rFonts w:ascii="Georgia" w:hAnsi="Georgia"/>
          <w:sz w:val="28"/>
          <w:szCs w:val="28"/>
        </w:rPr>
        <w:t>sendo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uma esposa amorosa, dócil e ajudadora do seu pai e que, acima de tudo... </w:t>
      </w:r>
      <w:proofErr w:type="gramStart"/>
      <w:r w:rsidR="00E0497F" w:rsidRPr="008659CC">
        <w:rPr>
          <w:rFonts w:ascii="Georgia" w:hAnsi="Georgia"/>
          <w:sz w:val="28"/>
          <w:szCs w:val="28"/>
        </w:rPr>
        <w:t>ama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ao Senhor de todo o seu coração, de toda a sua alma e de todo o seu entendimento (</w:t>
      </w:r>
      <w:proofErr w:type="spellStart"/>
      <w:r w:rsidR="00E0497F" w:rsidRPr="008659CC">
        <w:rPr>
          <w:rFonts w:ascii="Georgia" w:hAnsi="Georgia"/>
          <w:sz w:val="28"/>
          <w:szCs w:val="28"/>
        </w:rPr>
        <w:t>Mat</w:t>
      </w:r>
      <w:proofErr w:type="spellEnd"/>
      <w:r w:rsidR="00E0497F" w:rsidRPr="008659CC">
        <w:rPr>
          <w:rFonts w:ascii="Georgia" w:hAnsi="Georgia"/>
          <w:sz w:val="28"/>
          <w:szCs w:val="28"/>
        </w:rPr>
        <w:t xml:space="preserve"> 22:37).</w:t>
      </w:r>
      <w:r w:rsidR="00E0497F" w:rsidRPr="008659CC">
        <w:rPr>
          <w:rFonts w:ascii="Georgia" w:hAnsi="Georgia"/>
          <w:sz w:val="28"/>
          <w:szCs w:val="28"/>
        </w:rPr>
        <w:br/>
        <w:t xml:space="preserve">Observando o mundo de hoje, vemos filhos rebeldes, donos de seus próprios narizes e pais que nada mais podem fazer. As famílias não têm mais líderes. Em vez de pai, os filhos estão no poder e são eles que decidem o que podem ou não fazer. Estes são os filhos que “não têm pais”... </w:t>
      </w:r>
      <w:proofErr w:type="gramStart"/>
      <w:r w:rsidR="00E0497F" w:rsidRPr="008659CC">
        <w:rPr>
          <w:rFonts w:ascii="Georgia" w:hAnsi="Georgia"/>
          <w:sz w:val="28"/>
          <w:szCs w:val="28"/>
        </w:rPr>
        <w:t>filhos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mimados que podem fazer tudo... </w:t>
      </w:r>
      <w:proofErr w:type="gramStart"/>
      <w:r w:rsidR="00E0497F" w:rsidRPr="008659CC">
        <w:rPr>
          <w:rFonts w:ascii="Georgia" w:hAnsi="Georgia"/>
          <w:sz w:val="28"/>
          <w:szCs w:val="28"/>
        </w:rPr>
        <w:t>criados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por babás, pessoas, “algumas vezes, boas e em quem podem confiar”.</w:t>
      </w:r>
      <w:r w:rsidR="00E0497F" w:rsidRPr="008659CC">
        <w:rPr>
          <w:rFonts w:ascii="Georgia" w:hAnsi="Georgia"/>
          <w:sz w:val="28"/>
          <w:szCs w:val="28"/>
        </w:rPr>
        <w:br/>
      </w:r>
      <w:r w:rsidR="00E0497F" w:rsidRPr="008659CC">
        <w:rPr>
          <w:rFonts w:ascii="Georgia" w:hAnsi="Georgia"/>
          <w:sz w:val="28"/>
          <w:szCs w:val="28"/>
        </w:rPr>
        <w:lastRenderedPageBreak/>
        <w:t xml:space="preserve">Amada irmã, nada nem ninguém substitui o pai ou a mãe na educação do filho... </w:t>
      </w:r>
      <w:proofErr w:type="gramStart"/>
      <w:r w:rsidR="00E0497F" w:rsidRPr="008659CC">
        <w:rPr>
          <w:rFonts w:ascii="Georgia" w:hAnsi="Georgia"/>
          <w:sz w:val="28"/>
          <w:szCs w:val="28"/>
        </w:rPr>
        <w:t>nada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substitui o pai ou a mãe que teme ao Senhor e deve educá-lo à maneira de Deus, pois </w:t>
      </w:r>
      <w:r w:rsidR="00E0497F" w:rsidRPr="00FA1BBF">
        <w:rPr>
          <w:rFonts w:ascii="Georgia" w:hAnsi="Georgia"/>
          <w:color w:val="0000FF"/>
          <w:sz w:val="28"/>
          <w:szCs w:val="28"/>
        </w:rPr>
        <w:t>“O temor do Senhor é o princípio do conhecimento; os loucos</w:t>
      </w:r>
      <w:r w:rsidR="00E0497F" w:rsidRPr="008659CC">
        <w:rPr>
          <w:rFonts w:ascii="Georgia" w:hAnsi="Georgia"/>
          <w:sz w:val="28"/>
          <w:szCs w:val="28"/>
        </w:rPr>
        <w:t xml:space="preserve"> [os que não veem os filhos como um presente de Deus] </w:t>
      </w:r>
      <w:r w:rsidR="00E0497F" w:rsidRPr="00FA1BBF">
        <w:rPr>
          <w:rFonts w:ascii="Georgia" w:hAnsi="Georgia"/>
          <w:color w:val="0000FF"/>
          <w:sz w:val="28"/>
          <w:szCs w:val="28"/>
        </w:rPr>
        <w:t>desprezam a sabedoria e a instrução”</w:t>
      </w:r>
      <w:r w:rsidR="00E0497F" w:rsidRPr="008659CC">
        <w:rPr>
          <w:rFonts w:ascii="Georgia" w:hAnsi="Georgia"/>
          <w:sz w:val="28"/>
          <w:szCs w:val="28"/>
        </w:rPr>
        <w:t xml:space="preserve"> (</w:t>
      </w:r>
      <w:proofErr w:type="spellStart"/>
      <w:r w:rsidR="00E0497F" w:rsidRPr="008659CC">
        <w:rPr>
          <w:rFonts w:ascii="Georgia" w:hAnsi="Georgia"/>
          <w:sz w:val="28"/>
          <w:szCs w:val="28"/>
        </w:rPr>
        <w:t>Prov</w:t>
      </w:r>
      <w:proofErr w:type="spellEnd"/>
      <w:r w:rsidR="00E0497F" w:rsidRPr="008659CC">
        <w:rPr>
          <w:rFonts w:ascii="Georgia" w:hAnsi="Georgia"/>
          <w:sz w:val="28"/>
          <w:szCs w:val="28"/>
        </w:rPr>
        <w:t xml:space="preserve"> 1:7).</w:t>
      </w:r>
      <w:r w:rsidR="00E0497F" w:rsidRPr="008659CC">
        <w:rPr>
          <w:rFonts w:ascii="Georgia" w:hAnsi="Georgia"/>
          <w:sz w:val="28"/>
          <w:szCs w:val="28"/>
        </w:rPr>
        <w:br/>
        <w:t>Feliz é o filho que pode dizer... “Eu ouço a instrução do meu pai e não deixo o ensinamento da minha mãe” (</w:t>
      </w:r>
      <w:proofErr w:type="spellStart"/>
      <w:r w:rsidR="00E0497F" w:rsidRPr="008659CC">
        <w:rPr>
          <w:rFonts w:ascii="Georgia" w:hAnsi="Georgia"/>
          <w:sz w:val="28"/>
          <w:szCs w:val="28"/>
        </w:rPr>
        <w:t>Prov</w:t>
      </w:r>
      <w:proofErr w:type="spellEnd"/>
      <w:r w:rsidR="00E0497F" w:rsidRPr="008659CC">
        <w:rPr>
          <w:rFonts w:ascii="Georgia" w:hAnsi="Georgia"/>
          <w:sz w:val="28"/>
          <w:szCs w:val="28"/>
        </w:rPr>
        <w:t xml:space="preserve"> 1:8).</w:t>
      </w:r>
      <w:r w:rsidR="00E0497F" w:rsidRPr="008659CC">
        <w:rPr>
          <w:rFonts w:ascii="Georgia" w:hAnsi="Georgia"/>
          <w:sz w:val="28"/>
          <w:szCs w:val="28"/>
        </w:rPr>
        <w:br/>
        <w:t xml:space="preserve">A Palavra de Deus nos ensina, claramente... </w:t>
      </w:r>
      <w:r w:rsidR="00E0497F" w:rsidRPr="00FA1BBF">
        <w:rPr>
          <w:rFonts w:ascii="Georgia" w:hAnsi="Georgia"/>
          <w:color w:val="0000FF"/>
          <w:sz w:val="28"/>
          <w:szCs w:val="28"/>
        </w:rPr>
        <w:t>“Educa a criança no caminho em que deve andar; e até quando envelhecer não se desviará dele”</w:t>
      </w:r>
      <w:r w:rsidR="00E0497F" w:rsidRPr="008659CC">
        <w:rPr>
          <w:rFonts w:ascii="Georgia" w:hAnsi="Georgia"/>
          <w:sz w:val="28"/>
          <w:szCs w:val="28"/>
        </w:rPr>
        <w:t xml:space="preserve"> (</w:t>
      </w:r>
      <w:proofErr w:type="spellStart"/>
      <w:r w:rsidR="00E0497F" w:rsidRPr="008659CC">
        <w:rPr>
          <w:rFonts w:ascii="Georgia" w:hAnsi="Georgia"/>
          <w:sz w:val="28"/>
          <w:szCs w:val="28"/>
        </w:rPr>
        <w:t>Prov</w:t>
      </w:r>
      <w:proofErr w:type="spellEnd"/>
      <w:r w:rsidR="00E0497F" w:rsidRPr="008659CC">
        <w:rPr>
          <w:rFonts w:ascii="Georgia" w:hAnsi="Georgia"/>
          <w:sz w:val="28"/>
          <w:szCs w:val="28"/>
        </w:rPr>
        <w:t xml:space="preserve"> 22:6).</w:t>
      </w:r>
      <w:r w:rsidR="00E0497F" w:rsidRPr="008659CC">
        <w:rPr>
          <w:rFonts w:ascii="Georgia" w:hAnsi="Georgia"/>
          <w:sz w:val="28"/>
          <w:szCs w:val="28"/>
        </w:rPr>
        <w:br/>
        <w:t>Como mãe, eu amo os meus filhos e quero que eles sejam felizes com o Senhor por toda uma eternidade, então, não posso deixar de discipliná-los, pois esta é uma ordem de Deus e, agindo assim, vou livrar a sua alma do inferno eterno.</w:t>
      </w:r>
      <w:r w:rsidR="00E0497F" w:rsidRPr="008659CC">
        <w:rPr>
          <w:rFonts w:ascii="Georgia" w:hAnsi="Georgia"/>
          <w:sz w:val="28"/>
          <w:szCs w:val="28"/>
        </w:rPr>
        <w:br/>
        <w:t>A mãe que prefere dar brinquedos a seu filho, pensando que isto vai substituir a sua ausência, vai transformá-lo num jovem rebelde e cheio de direitos. Um filho entregue a si mesmo nunca vai aceitar do seu pai um NÃO!</w:t>
      </w:r>
      <w:r w:rsidR="00E0497F" w:rsidRPr="008659CC">
        <w:rPr>
          <w:rFonts w:ascii="Georgia" w:hAnsi="Georgia"/>
          <w:sz w:val="28"/>
          <w:szCs w:val="28"/>
        </w:rPr>
        <w:br/>
        <w:t xml:space="preserve">A mãe que não quer se envergonhar do filho nem quer vê-lo sofrer tem que aprender do Senhor como agir para educá-lo e transformá-lo em um adulto de honra. O Senhor diz... </w:t>
      </w:r>
      <w:r w:rsidR="00E0497F" w:rsidRPr="00FA1BBF">
        <w:rPr>
          <w:rFonts w:ascii="Georgia" w:hAnsi="Georgia"/>
          <w:color w:val="0000FF"/>
          <w:sz w:val="28"/>
          <w:szCs w:val="28"/>
        </w:rPr>
        <w:t>“Castiga o teu filho, e te dará descanso; e dará delícias à tua alma”</w:t>
      </w:r>
      <w:r w:rsidR="00E0497F" w:rsidRPr="008659CC">
        <w:rPr>
          <w:rFonts w:ascii="Georgia" w:hAnsi="Georgia"/>
          <w:sz w:val="28"/>
          <w:szCs w:val="28"/>
        </w:rPr>
        <w:t xml:space="preserve"> (</w:t>
      </w:r>
      <w:proofErr w:type="spellStart"/>
      <w:r w:rsidR="00E0497F" w:rsidRPr="008659CC">
        <w:rPr>
          <w:rFonts w:ascii="Georgia" w:hAnsi="Georgia"/>
          <w:sz w:val="28"/>
          <w:szCs w:val="28"/>
        </w:rPr>
        <w:t>Prov</w:t>
      </w:r>
      <w:proofErr w:type="spellEnd"/>
      <w:r w:rsidR="00E0497F" w:rsidRPr="008659CC">
        <w:rPr>
          <w:rFonts w:ascii="Georgia" w:hAnsi="Georgia"/>
          <w:sz w:val="28"/>
          <w:szCs w:val="28"/>
        </w:rPr>
        <w:t xml:space="preserve"> </w:t>
      </w:r>
      <w:proofErr w:type="gramStart"/>
      <w:r w:rsidR="00E0497F" w:rsidRPr="008659CC">
        <w:rPr>
          <w:rFonts w:ascii="Georgia" w:hAnsi="Georgia"/>
          <w:sz w:val="28"/>
          <w:szCs w:val="28"/>
        </w:rPr>
        <w:t>29:17</w:t>
      </w:r>
      <w:proofErr w:type="gramEnd"/>
      <w:r w:rsidR="00E0497F" w:rsidRPr="008659CC">
        <w:rPr>
          <w:rFonts w:ascii="Georgia" w:hAnsi="Georgia"/>
          <w:sz w:val="28"/>
          <w:szCs w:val="28"/>
        </w:rPr>
        <w:t>).</w:t>
      </w:r>
      <w:r w:rsidR="00E0497F" w:rsidRPr="008659CC">
        <w:rPr>
          <w:rFonts w:ascii="Georgia" w:hAnsi="Georgia"/>
          <w:sz w:val="28"/>
          <w:szCs w:val="28"/>
        </w:rPr>
        <w:br/>
        <w:t xml:space="preserve">Conheci uma mãe que educava seu filho de um modo completamente diferente da Bíblia. O pai proibia o filho de chegar tarde </w:t>
      </w:r>
      <w:proofErr w:type="gramStart"/>
      <w:r w:rsidR="00E0497F" w:rsidRPr="008659CC">
        <w:rPr>
          <w:rFonts w:ascii="Georgia" w:hAnsi="Georgia"/>
          <w:sz w:val="28"/>
          <w:szCs w:val="28"/>
        </w:rPr>
        <w:t>em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casa... </w:t>
      </w:r>
      <w:proofErr w:type="gramStart"/>
      <w:r w:rsidR="00E0497F" w:rsidRPr="008659CC">
        <w:rPr>
          <w:rFonts w:ascii="Georgia" w:hAnsi="Georgia"/>
          <w:sz w:val="28"/>
          <w:szCs w:val="28"/>
        </w:rPr>
        <w:t>de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ter determinados tipos de amigos mas a mãe encobria tudo e permitia que ele desobedecesse ao pai. Esse filho se rebelou de tal maneira que se transformou em um foragido da polícia. Ele se transformou em um jovem rebelde e assassino e disse: “Se, algum dia, eu me encontrar com a minha mãe vou matá-la, pois hoje sou assim porque ela não soube me educar e permitiu que eu fizesse tudo que eu queria!</w:t>
      </w:r>
      <w:proofErr w:type="gramStart"/>
      <w:r w:rsidR="00E0497F" w:rsidRPr="008659CC">
        <w:rPr>
          <w:rFonts w:ascii="Georgia" w:hAnsi="Georgia"/>
          <w:sz w:val="28"/>
          <w:szCs w:val="28"/>
        </w:rPr>
        <w:t>”</w:t>
      </w:r>
      <w:proofErr w:type="gramEnd"/>
      <w:r w:rsidR="00E0497F" w:rsidRPr="008659CC">
        <w:rPr>
          <w:rFonts w:ascii="Georgia" w:hAnsi="Georgia"/>
          <w:sz w:val="28"/>
          <w:szCs w:val="28"/>
        </w:rPr>
        <w:br/>
        <w:t>Só mesmo o Senhor para nos dar sabedoria para não cairmos nos mesmos erros dessa mãe!</w:t>
      </w:r>
      <w:r w:rsidR="00E0497F" w:rsidRPr="008659CC">
        <w:rPr>
          <w:rFonts w:ascii="Georgia" w:hAnsi="Georgia"/>
          <w:sz w:val="28"/>
          <w:szCs w:val="28"/>
        </w:rPr>
        <w:br/>
        <w:t xml:space="preserve">Peçamos sempre a Deus sabedoria para educarmos os nossos filhos como Ele nos </w:t>
      </w:r>
      <w:proofErr w:type="gramStart"/>
      <w:r w:rsidR="00E0497F" w:rsidRPr="008659CC">
        <w:rPr>
          <w:rFonts w:ascii="Georgia" w:hAnsi="Georgia"/>
          <w:sz w:val="28"/>
          <w:szCs w:val="28"/>
        </w:rPr>
        <w:t>ensina.</w:t>
      </w:r>
      <w:proofErr w:type="gramEnd"/>
      <w:r w:rsidR="00E0497F" w:rsidRPr="008659CC">
        <w:rPr>
          <w:rFonts w:ascii="Georgia" w:hAnsi="Georgia"/>
          <w:sz w:val="28"/>
          <w:szCs w:val="28"/>
        </w:rPr>
        <w:t>na Sua Palavra.</w:t>
      </w:r>
      <w:r w:rsidR="00E0497F" w:rsidRPr="008659CC">
        <w:rPr>
          <w:rFonts w:ascii="Georgia" w:hAnsi="Georgia"/>
          <w:sz w:val="28"/>
          <w:szCs w:val="28"/>
        </w:rPr>
        <w:br/>
        <w:t>Irmã, ore pelo seu filho mesmo antes dele nascer. Ore por aqueles que são rebeldes, pois para quem repousa e confia no Senhor, nunca é tarde. Entreg</w:t>
      </w:r>
      <w:r w:rsidR="00FA1BBF">
        <w:rPr>
          <w:rFonts w:ascii="Georgia" w:hAnsi="Georgia"/>
          <w:sz w:val="28"/>
          <w:szCs w:val="28"/>
        </w:rPr>
        <w:t>a</w:t>
      </w:r>
      <w:r w:rsidR="00E0497F" w:rsidRPr="008659CC">
        <w:rPr>
          <w:rFonts w:ascii="Georgia" w:hAnsi="Georgia"/>
          <w:sz w:val="28"/>
          <w:szCs w:val="28"/>
        </w:rPr>
        <w:t xml:space="preserve">-o nas mãos de Deus e </w:t>
      </w:r>
      <w:proofErr w:type="gramStart"/>
      <w:r w:rsidR="00E0497F" w:rsidRPr="008659CC">
        <w:rPr>
          <w:rFonts w:ascii="Georgia" w:hAnsi="Georgia"/>
          <w:sz w:val="28"/>
          <w:szCs w:val="28"/>
        </w:rPr>
        <w:t>deix</w:t>
      </w:r>
      <w:r w:rsidR="00FA1BBF">
        <w:rPr>
          <w:rFonts w:ascii="Georgia" w:hAnsi="Georgia"/>
          <w:sz w:val="28"/>
          <w:szCs w:val="28"/>
        </w:rPr>
        <w:t>a</w:t>
      </w:r>
      <w:r w:rsidR="00E0497F" w:rsidRPr="008659CC">
        <w:rPr>
          <w:rFonts w:ascii="Georgia" w:hAnsi="Georgia"/>
          <w:sz w:val="28"/>
          <w:szCs w:val="28"/>
        </w:rPr>
        <w:t xml:space="preserve"> Ele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agir. O coração do seu filho está nas mãos do Senhor.</w:t>
      </w:r>
      <w:r w:rsidR="00E0497F" w:rsidRPr="008659CC">
        <w:rPr>
          <w:rFonts w:ascii="Georgia" w:hAnsi="Georgia"/>
          <w:sz w:val="28"/>
          <w:szCs w:val="28"/>
        </w:rPr>
        <w:br/>
        <w:t>Leia muito a sua Bíblia e aprenda que passos o Pai quer que você, como mãe, dê. Nós nunca erramos qua</w:t>
      </w:r>
      <w:r w:rsidR="00FA1BBF">
        <w:rPr>
          <w:rFonts w:ascii="Georgia" w:hAnsi="Georgia"/>
          <w:sz w:val="28"/>
          <w:szCs w:val="28"/>
        </w:rPr>
        <w:t>ndo estamos fazendo a vontade</w:t>
      </w:r>
      <w:r w:rsidR="00E0497F" w:rsidRPr="008659CC">
        <w:rPr>
          <w:rFonts w:ascii="Georgia" w:hAnsi="Georgia"/>
          <w:sz w:val="28"/>
          <w:szCs w:val="28"/>
        </w:rPr>
        <w:t xml:space="preserve"> </w:t>
      </w:r>
      <w:proofErr w:type="spellStart"/>
      <w:proofErr w:type="gramStart"/>
      <w:r w:rsidR="00E0497F" w:rsidRPr="008659CC">
        <w:rPr>
          <w:rFonts w:ascii="Georgia" w:hAnsi="Georgia"/>
          <w:sz w:val="28"/>
          <w:szCs w:val="28"/>
        </w:rPr>
        <w:t>dEle</w:t>
      </w:r>
      <w:proofErr w:type="gramEnd"/>
      <w:r w:rsidR="00E0497F" w:rsidRPr="008659CC">
        <w:rPr>
          <w:rFonts w:ascii="Georgia" w:hAnsi="Georgia"/>
          <w:sz w:val="28"/>
          <w:szCs w:val="28"/>
        </w:rPr>
        <w:t>.</w:t>
      </w:r>
      <w:proofErr w:type="spellEnd"/>
      <w:r w:rsidR="00E0497F" w:rsidRPr="008659CC">
        <w:rPr>
          <w:rFonts w:ascii="Georgia" w:hAnsi="Georgia"/>
          <w:sz w:val="28"/>
          <w:szCs w:val="28"/>
        </w:rPr>
        <w:br/>
        <w:t xml:space="preserve">Muitas vezes, quando educamos nossos filhos à nossa maneira, porque “afinal de contas somos pessoas capazes”, quebramos a cara, criamos e produzimos filhos rebeldes contra nós e contra Deus mas ... </w:t>
      </w:r>
      <w:proofErr w:type="gramStart"/>
      <w:r w:rsidR="00E0497F" w:rsidRPr="008659CC">
        <w:rPr>
          <w:rFonts w:ascii="Georgia" w:hAnsi="Georgia"/>
          <w:sz w:val="28"/>
          <w:szCs w:val="28"/>
        </w:rPr>
        <w:t>se</w:t>
      </w:r>
      <w:proofErr w:type="gramEnd"/>
      <w:r w:rsidR="00E0497F" w:rsidRPr="008659CC">
        <w:rPr>
          <w:rFonts w:ascii="Georgia" w:hAnsi="Georgia"/>
          <w:sz w:val="28"/>
          <w:szCs w:val="28"/>
        </w:rPr>
        <w:t xml:space="preserve"> reconhecermos, de coração, o nosso erro e nos humilharmos perante o Senhor, Ele é fiel, justo e misericordioso para nos dar sabedoria de como agir para transformar aquilo que criamos em algo que vai agradar não só a nós como e principalmente a Ele.</w:t>
      </w:r>
      <w:r w:rsidR="00E0497F" w:rsidRPr="008659CC">
        <w:rPr>
          <w:rFonts w:ascii="Georgia" w:hAnsi="Georgia"/>
          <w:sz w:val="28"/>
          <w:szCs w:val="28"/>
        </w:rPr>
        <w:br/>
        <w:t>Ah, como é bom ser filha de um Deus perdoador, que nos ama apesar dos nossos erros!</w:t>
      </w:r>
      <w:r w:rsidR="00E0497F" w:rsidRPr="008659CC">
        <w:rPr>
          <w:rFonts w:ascii="Georgia" w:hAnsi="Georgia"/>
          <w:sz w:val="28"/>
          <w:szCs w:val="28"/>
        </w:rPr>
        <w:br/>
        <w:t xml:space="preserve">Irmã, não desanime por causa do seu filho que não anda nos caminhos do Senhor! Ore, confie que o seu Deus é o mesmo Deus do “filho pródigo”! Confie que Ele trará o seu filho </w:t>
      </w:r>
      <w:r w:rsidR="00E0497F" w:rsidRPr="008659CC">
        <w:rPr>
          <w:rFonts w:ascii="Georgia" w:hAnsi="Georgia"/>
          <w:sz w:val="28"/>
          <w:szCs w:val="28"/>
        </w:rPr>
        <w:lastRenderedPageBreak/>
        <w:t>de volta para que juntos, você e ele, louvem a esse Deus que tem para cada um de nós o plano mais perfeito que nem eu nem você podemos imaginar.</w:t>
      </w:r>
      <w:r w:rsidR="00E0497F" w:rsidRPr="008659CC">
        <w:rPr>
          <w:rFonts w:ascii="Georgia" w:hAnsi="Georgia"/>
          <w:sz w:val="28"/>
          <w:szCs w:val="28"/>
        </w:rPr>
        <w:br/>
      </w:r>
      <w:proofErr w:type="gramStart"/>
      <w:r w:rsidR="00E0497F" w:rsidRPr="003E60E3">
        <w:rPr>
          <w:rFonts w:ascii="Georgia" w:hAnsi="Georgia"/>
          <w:i/>
          <w:color w:val="FF0000"/>
          <w:sz w:val="28"/>
          <w:szCs w:val="28"/>
        </w:rPr>
        <w:t>“</w:t>
      </w:r>
      <w:proofErr w:type="gramEnd"/>
      <w:r w:rsidR="00E0497F" w:rsidRPr="003E60E3">
        <w:rPr>
          <w:rFonts w:ascii="Georgia" w:hAnsi="Georgia"/>
          <w:i/>
          <w:color w:val="FF0000"/>
          <w:sz w:val="28"/>
          <w:szCs w:val="28"/>
        </w:rPr>
        <w:t>Obrigada, Senhor, por Teu amor que é além da nossa imaginação!</w:t>
      </w:r>
      <w:r w:rsidR="00E0497F" w:rsidRPr="003E60E3">
        <w:rPr>
          <w:rFonts w:ascii="Georgia" w:hAnsi="Georgia"/>
          <w:i/>
          <w:color w:val="FF0000"/>
          <w:sz w:val="28"/>
          <w:szCs w:val="28"/>
        </w:rPr>
        <w:br/>
        <w:t>Obrigada, porque, mesmo sem merecermos, Tu nos perdoas e cuidas não apenas de nós como também de nossos filhos!</w:t>
      </w:r>
      <w:r w:rsidR="00E0497F" w:rsidRPr="003E60E3">
        <w:rPr>
          <w:rFonts w:ascii="Georgia" w:hAnsi="Georgia"/>
          <w:i/>
          <w:color w:val="FF0000"/>
          <w:sz w:val="28"/>
          <w:szCs w:val="28"/>
        </w:rPr>
        <w:br/>
        <w:t>Livra-nos, Senhor, de todo tipo de mal e abençoa a vida de nossas filhos com a Tua proteção, cuidado e amor. Em nome de Jesus, nosso Senhor e Salvador, amém!</w:t>
      </w:r>
      <w:r w:rsidR="003E60E3" w:rsidRPr="003E60E3">
        <w:rPr>
          <w:rFonts w:ascii="Georgia" w:hAnsi="Georgia"/>
          <w:i/>
          <w:color w:val="FF0000"/>
          <w:sz w:val="28"/>
          <w:szCs w:val="28"/>
        </w:rPr>
        <w:t>"</w:t>
      </w:r>
      <w:r w:rsidR="003E60E3">
        <w:rPr>
          <w:rFonts w:ascii="Georgia" w:hAnsi="Georgia"/>
          <w:i/>
          <w:color w:val="FF0000"/>
          <w:sz w:val="28"/>
          <w:szCs w:val="28"/>
        </w:rPr>
        <w:br/>
      </w:r>
      <w:r w:rsidR="00E0497F" w:rsidRPr="008659CC">
        <w:rPr>
          <w:rFonts w:ascii="Georgia" w:hAnsi="Georgia"/>
          <w:sz w:val="28"/>
          <w:szCs w:val="28"/>
        </w:rPr>
        <w:br/>
        <w:t xml:space="preserve">Então, amada irmã, se você não quer criar um filho rebelde, procure criá-lo impondo limites mas mostrando amor e compreensão. Não esqueça que </w:t>
      </w:r>
      <w:r w:rsidR="00E0497F" w:rsidRPr="003E60E3">
        <w:rPr>
          <w:rFonts w:ascii="Georgia" w:hAnsi="Georgia"/>
          <w:i/>
          <w:sz w:val="28"/>
          <w:szCs w:val="28"/>
        </w:rPr>
        <w:t>“se mimar é mais fácil do que educar, amar é preparar os futuros adultos para a vida”</w:t>
      </w:r>
      <w:r w:rsidR="00E0497F" w:rsidRPr="008659CC">
        <w:rPr>
          <w:rFonts w:ascii="Georgia" w:hAnsi="Georgia"/>
          <w:sz w:val="28"/>
          <w:szCs w:val="28"/>
        </w:rPr>
        <w:t xml:space="preserve"> (</w:t>
      </w:r>
      <w:r w:rsidR="00E0497F" w:rsidRPr="003E60E3">
        <w:rPr>
          <w:rFonts w:ascii="Georgia" w:hAnsi="Georgia"/>
          <w:sz w:val="20"/>
          <w:szCs w:val="20"/>
        </w:rPr>
        <w:t>JUR</w:t>
      </w:r>
      <w:r w:rsidR="00E0497F" w:rsidRPr="008659CC">
        <w:rPr>
          <w:rFonts w:ascii="Georgia" w:hAnsi="Georgia"/>
          <w:sz w:val="28"/>
          <w:szCs w:val="28"/>
        </w:rPr>
        <w:t>).</w:t>
      </w:r>
      <w:bookmarkStart w:id="0" w:name="_GoBack"/>
      <w:bookmarkEnd w:id="0"/>
    </w:p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7F"/>
    <w:rsid w:val="000B6EF7"/>
    <w:rsid w:val="000C656D"/>
    <w:rsid w:val="003E60E3"/>
    <w:rsid w:val="006824C1"/>
    <w:rsid w:val="00771F88"/>
    <w:rsid w:val="008659CC"/>
    <w:rsid w:val="008D7FF0"/>
    <w:rsid w:val="00DA575C"/>
    <w:rsid w:val="00DB1C4B"/>
    <w:rsid w:val="00E0497F"/>
    <w:rsid w:val="00FA1BB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97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spacing w:after="0" w:line="216" w:lineRule="auto"/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spacing w:after="0" w:line="216" w:lineRule="auto"/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spacing w:after="0" w:line="216" w:lineRule="auto"/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pPr>
      <w:spacing w:after="0" w:line="216" w:lineRule="auto"/>
    </w:pPr>
    <w:rPr>
      <w:rFonts w:ascii="Times New Roman" w:hAnsi="Times New Roman" w:cs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pPr>
      <w:spacing w:after="0" w:line="216" w:lineRule="auto"/>
    </w:pPr>
    <w:rPr>
      <w:rFonts w:ascii="Tahoma" w:hAnsi="Tahoma" w:cs="Tahoma"/>
      <w:color w:val="0000FF"/>
      <w:sz w:val="24"/>
      <w:szCs w:val="24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97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spacing w:after="0" w:line="216" w:lineRule="auto"/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spacing w:after="0" w:line="216" w:lineRule="auto"/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spacing w:after="0" w:line="216" w:lineRule="auto"/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pPr>
      <w:spacing w:after="0" w:line="216" w:lineRule="auto"/>
    </w:pPr>
    <w:rPr>
      <w:rFonts w:ascii="Times New Roman" w:hAnsi="Times New Roman" w:cs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pPr>
      <w:spacing w:after="0" w:line="216" w:lineRule="auto"/>
    </w:pPr>
    <w:rPr>
      <w:rFonts w:ascii="Tahoma" w:hAnsi="Tahoma" w:cs="Tahoma"/>
      <w:color w:val="0000FF"/>
      <w:sz w:val="24"/>
      <w:szCs w:val="24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2020-11-27T23:43:00Z</dcterms:created>
  <dcterms:modified xsi:type="dcterms:W3CDTF">2020-11-28T02:10:00Z</dcterms:modified>
</cp:coreProperties>
</file>