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19DA">
      <w:pPr>
        <w:pStyle w:val="Ttulo1"/>
        <w:jc w:val="center"/>
        <w:rPr>
          <w:rFonts w:eastAsia="Times New Roman"/>
        </w:rPr>
      </w:pPr>
      <w:r>
        <w:rPr>
          <w:rFonts w:ascii="Wide Latin" w:eastAsia="Times New Roman" w:hAnsi="Wide Latin"/>
          <w:color w:val="C00000"/>
          <w:u w:val="single"/>
        </w:rPr>
        <w:t>Há Pecado No Terceiro Céu, Uma Vez Que Lúcifer Lá Caiu?</w:t>
      </w:r>
    </w:p>
    <w:p w:rsidR="00C819DA" w:rsidRDefault="00C819DA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PERGUNTA:</w:t>
      </w:r>
      <w:r>
        <w:t xml:space="preserve"> Prezado irmão Hélio, saudações em Cristo Jesus</w:t>
      </w:r>
      <w:r>
        <w:br/>
      </w:r>
      <w:r>
        <w:br/>
        <w:t>Peço-lhe que me tire uma dúvida. Se no céu não há pecado</w:t>
      </w:r>
      <w:r w:rsidR="00BF6E81">
        <w:t>,</w:t>
      </w:r>
      <w:r>
        <w:t xml:space="preserve"> como explicar o pecado da soberba de Lúcifer lá?</w:t>
      </w:r>
      <w:r>
        <w:br/>
        <w:t>Grato,</w:t>
      </w:r>
      <w:r>
        <w:br/>
        <w:t>Ir. MMMM.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 xml:space="preserve">RESPOSTA </w:t>
      </w:r>
      <w:r>
        <w:t>DE HÉLIO:</w:t>
      </w:r>
      <w:r>
        <w:br/>
      </w:r>
      <w:r>
        <w:br/>
        <w:t>Olá, irmão MMMM.</w:t>
      </w:r>
      <w:r>
        <w:br/>
      </w:r>
      <w:r>
        <w:br/>
        <w:t xml:space="preserve">Sua pergunta faz sentido (obrigado por ela) e acho que vem à mente de muitas pessoas. Mas, </w:t>
      </w:r>
      <w:proofErr w:type="spellStart"/>
      <w:r>
        <w:t>intrinsicamente</w:t>
      </w:r>
      <w:proofErr w:type="spellEnd"/>
      <w:r>
        <w:t>, ela parte de duas premissas que não têm provas na Bíblia</w:t>
      </w:r>
      <w:r>
        <w:t>:</w:t>
      </w:r>
      <w:r>
        <w:br/>
        <w:t>1) "nunca houve, não há, e nunca haverá pecado no terceiro c</w:t>
      </w:r>
      <w:r>
        <w:t>éu (a morada de Deus, e só entra lá Quem Ele permite.)".</w:t>
      </w:r>
      <w:r>
        <w:br/>
        <w:t>2) Lúcifer estava no terceiro céu quando pecou.</w:t>
      </w:r>
      <w:r>
        <w:br/>
      </w:r>
      <w:r>
        <w:br/>
        <w:t xml:space="preserve">Quanto </w:t>
      </w:r>
      <w:proofErr w:type="gramStart"/>
      <w:r>
        <w:t>a</w:t>
      </w:r>
      <w:proofErr w:type="gramEnd"/>
      <w:r>
        <w:t xml:space="preserve"> (2), não sei com certeza se Lúcifer estava no terceiro céu (a morada de Deus, só entra lá Quem Ele permite) quando pecou e arrastou a terça p</w:t>
      </w:r>
      <w:r>
        <w:t xml:space="preserve">arte dos anjos após si. Pode ser que, quando Lúcifer pecou o primeiro pecado </w:t>
      </w:r>
      <w:r w:rsidR="00BF6E81">
        <w:t>cometido por qualquer criatura</w:t>
      </w:r>
      <w:r>
        <w:t xml:space="preserve"> de Deus, </w:t>
      </w:r>
      <w:r w:rsidR="00BF6E81">
        <w:t>tal anjo</w:t>
      </w:r>
      <w:r>
        <w:t xml:space="preserve"> estivesse no segundo céu (o espaço cósmico, entre os planetas, estrelas, nebulosas e galáxias), ou no primeiro céu (a atmosfera, com ar, onde voam as aves </w:t>
      </w:r>
      <w:r>
        <w:t>e aviões) ou sobre a terra. Portanto, (2) não tem prova, não é uma certeza.</w:t>
      </w:r>
      <w:r>
        <w:br/>
      </w:r>
      <w:r>
        <w:br/>
        <w:t xml:space="preserve">Quanto </w:t>
      </w:r>
      <w:proofErr w:type="gramStart"/>
      <w:r>
        <w:t>a</w:t>
      </w:r>
      <w:proofErr w:type="gramEnd"/>
      <w:r>
        <w:t xml:space="preserve"> (1), sei que não haverá pecado no terceiro céu no futuro depois do Milênio, isto é, no Novo Céu e na Nova Terra durante toda a eternidade futura, pois o Diabo e todos seu</w:t>
      </w:r>
      <w:r>
        <w:t xml:space="preserve">s demônios estarão eterna e inescapavelmente restritos ao Lago de Fogo. Mas não sei com certeza se Deus permite que, em ocasiões especiais, o Diabo </w:t>
      </w:r>
      <w:r w:rsidR="00BF6E81">
        <w:t>foi</w:t>
      </w:r>
      <w:r>
        <w:t xml:space="preserve"> permitido ir até ao terceiro céu, pois, em Jó caps. 1 e 2, vemos Deus permitindo isso. Portanto, (2) nã</w:t>
      </w:r>
      <w:r>
        <w:t>o tem prova, não é uma certeza.</w:t>
      </w:r>
      <w:r>
        <w:br/>
      </w:r>
      <w:r>
        <w:br/>
        <w:t>Portanto, uma vez que as premissas (1) e (2) não têm prova, não são certezas, então toda a pseudoprova de um paradoxo na Bíblia morre logo na saída.</w:t>
      </w:r>
      <w:r>
        <w:br/>
      </w:r>
      <w:r>
        <w:br/>
        <w:t>Mesmo se fosse verdade que Lúcifer cometeu seu primeiro pecado estando no</w:t>
      </w:r>
      <w:r>
        <w:t xml:space="preserve"> terceiro céu, note que, depois, ele não mais teve acesso regular à morada de Deus, no máximo pode ir até lá se e quando Deus, no Seu todo-sábio conselho e soberania, permit</w:t>
      </w:r>
      <w:r w:rsidR="00BF6E81">
        <w:t>iu</w:t>
      </w:r>
      <w:r>
        <w:t xml:space="preserve"> isso.</w:t>
      </w:r>
      <w:r>
        <w:br/>
      </w:r>
      <w:r>
        <w:br/>
        <w:t>Deus te abençoe.</w:t>
      </w:r>
      <w:r>
        <w:br/>
      </w:r>
      <w:r>
        <w:br/>
        <w:t>Se v. quiser procurar os versículos que provam cada afir</w:t>
      </w:r>
      <w:r>
        <w:t xml:space="preserve">mativa de cada pedaço de frase acima, </w:t>
      </w:r>
      <w:proofErr w:type="gramStart"/>
      <w:r>
        <w:t>por favor</w:t>
      </w:r>
      <w:proofErr w:type="gramEnd"/>
      <w:r>
        <w:t xml:space="preserve"> mos envie, irmão.</w:t>
      </w:r>
      <w:r>
        <w:br/>
      </w:r>
      <w:r>
        <w:br/>
        <w:t>Hélio.</w:t>
      </w:r>
      <w:r>
        <w:br/>
      </w:r>
    </w:p>
    <w:sectPr w:rsidR="00C81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noPunctuationKerning/>
  <w:characterSpacingControl w:val="doNotCompress"/>
  <w:compat/>
  <w:rsids>
    <w:rsidRoot w:val="00BF6E81"/>
    <w:rsid w:val="00BF6E81"/>
    <w:rsid w:val="00C8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 w:after="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hAnsi="Calibri Light" w:cs="Calibri Light" w:hint="default"/>
      <w:color w:val="2F5496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 Pecado No Terceiro Céu, Uma Vez Que Lúcifer Lá Caiu?</dc:title>
  <dc:creator>Helio</dc:creator>
  <cp:lastModifiedBy>Helio</cp:lastModifiedBy>
  <cp:revision>2</cp:revision>
  <dcterms:created xsi:type="dcterms:W3CDTF">2020-09-30T14:35:00Z</dcterms:created>
  <dcterms:modified xsi:type="dcterms:W3CDTF">2020-09-30T14:35:00Z</dcterms:modified>
</cp:coreProperties>
</file>